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AEB98" w14:textId="4D3738CD" w:rsidR="00467D4D" w:rsidRPr="003F32BB" w:rsidRDefault="006E342E">
      <w:pPr>
        <w:rPr>
          <w:rFonts w:ascii="Calibri" w:hAnsi="Calibri" w:cs="Calibri"/>
          <w:sz w:val="28"/>
          <w:szCs w:val="28"/>
        </w:rPr>
      </w:pPr>
      <w:r>
        <w:rPr>
          <w:rFonts w:ascii="Calibri" w:hAnsi="Calibri" w:cs="Calibri"/>
          <w:sz w:val="28"/>
          <w:szCs w:val="28"/>
        </w:rPr>
        <w:t>Introduce of NLTK and optimization of machine learning model</w:t>
      </w:r>
    </w:p>
    <w:p w14:paraId="18030A55" w14:textId="2A4E5FE4" w:rsidR="006E342E" w:rsidRPr="006E342E" w:rsidRDefault="00467D4D" w:rsidP="006E342E">
      <w:pPr>
        <w:pStyle w:val="1"/>
        <w:shd w:val="clear" w:color="auto" w:fill="FFFFFF"/>
        <w:spacing w:before="0"/>
        <w:textAlignment w:val="baseline"/>
        <w:rPr>
          <w:rFonts w:ascii="Calibri" w:hAnsi="Calibri" w:cs="Calibri"/>
          <w:sz w:val="28"/>
          <w:szCs w:val="28"/>
        </w:rPr>
      </w:pPr>
      <w:r w:rsidRPr="003F32BB">
        <w:rPr>
          <w:rFonts w:ascii="Calibri" w:hAnsi="Calibri" w:cs="Calibri"/>
          <w:sz w:val="28"/>
          <w:szCs w:val="28"/>
        </w:rPr>
        <w:t xml:space="preserve">This paper is a extend review of the research Using machine learning in chat box for heart disease prediction. </w:t>
      </w:r>
      <w:r w:rsidR="006E342E">
        <w:rPr>
          <w:rFonts w:ascii="Calibri" w:hAnsi="Calibri" w:cs="Calibri"/>
          <w:sz w:val="28"/>
          <w:szCs w:val="28"/>
        </w:rPr>
        <w:t xml:space="preserve">In the research, two machine learning methods </w:t>
      </w:r>
      <w:r w:rsidR="006E342E" w:rsidRPr="006E342E">
        <w:rPr>
          <w:rFonts w:ascii="Calibri" w:hAnsi="Calibri" w:cs="Calibri"/>
          <w:sz w:val="28"/>
          <w:szCs w:val="28"/>
        </w:rPr>
        <w:t>k-Nearest Neighbors (KNN)</w:t>
      </w:r>
      <w:r w:rsidR="006E342E">
        <w:rPr>
          <w:rFonts w:ascii="Calibri" w:hAnsi="Calibri" w:cs="Calibri"/>
          <w:sz w:val="28"/>
          <w:szCs w:val="28"/>
        </w:rPr>
        <w:t xml:space="preserve"> and Support Vector Classifier are used to build for heart disease prediction. Another tool used in the research is NLTK. So as a extend review of the research,</w:t>
      </w:r>
      <w:r w:rsidR="00200813" w:rsidRPr="00200813">
        <w:rPr>
          <w:rFonts w:ascii="Calibri" w:hAnsi="Calibri" w:cs="Calibri"/>
          <w:sz w:val="28"/>
          <w:szCs w:val="28"/>
        </w:rPr>
        <w:t xml:space="preserve"> the </w:t>
      </w:r>
      <w:r w:rsidR="00200813">
        <w:rPr>
          <w:rFonts w:ascii="Calibri" w:hAnsi="Calibri" w:cs="Calibri" w:hint="eastAsia"/>
          <w:sz w:val="28"/>
          <w:szCs w:val="28"/>
        </w:rPr>
        <w:t>topic</w:t>
      </w:r>
      <w:r w:rsidR="00200813">
        <w:rPr>
          <w:rFonts w:ascii="Calibri" w:hAnsi="Calibri" w:cs="Calibri"/>
          <w:sz w:val="28"/>
          <w:szCs w:val="28"/>
        </w:rPr>
        <w:t xml:space="preserve"> </w:t>
      </w:r>
      <w:r w:rsidR="00200813" w:rsidRPr="00200813">
        <w:rPr>
          <w:rFonts w:ascii="Calibri" w:hAnsi="Calibri" w:cs="Calibri"/>
          <w:sz w:val="28"/>
          <w:szCs w:val="28"/>
        </w:rPr>
        <w:t xml:space="preserve">of this </w:t>
      </w:r>
      <w:r w:rsidR="00200813">
        <w:rPr>
          <w:rFonts w:ascii="Calibri" w:hAnsi="Calibri" w:cs="Calibri"/>
          <w:sz w:val="28"/>
          <w:szCs w:val="28"/>
        </w:rPr>
        <w:t>paper</w:t>
      </w:r>
      <w:r w:rsidR="00200813" w:rsidRPr="00200813">
        <w:rPr>
          <w:rFonts w:ascii="Calibri" w:hAnsi="Calibri" w:cs="Calibri"/>
          <w:sz w:val="28"/>
          <w:szCs w:val="28"/>
        </w:rPr>
        <w:t xml:space="preserve"> is </w:t>
      </w:r>
      <w:proofErr w:type="gramStart"/>
      <w:r w:rsidR="00200813" w:rsidRPr="00200813">
        <w:rPr>
          <w:rFonts w:ascii="Calibri" w:hAnsi="Calibri" w:cs="Calibri"/>
          <w:sz w:val="28"/>
          <w:szCs w:val="28"/>
        </w:rPr>
        <w:t>optimize</w:t>
      </w:r>
      <w:proofErr w:type="gramEnd"/>
      <w:r w:rsidR="00200813" w:rsidRPr="00200813">
        <w:rPr>
          <w:rFonts w:ascii="Calibri" w:hAnsi="Calibri" w:cs="Calibri"/>
          <w:sz w:val="28"/>
          <w:szCs w:val="28"/>
        </w:rPr>
        <w:t xml:space="preserve"> the parameters of SVM and introduce the tool NLTK for natural language processing.</w:t>
      </w:r>
    </w:p>
    <w:p w14:paraId="76023806" w14:textId="47B02AA2" w:rsidR="00467D4D" w:rsidRPr="003F32BB" w:rsidRDefault="00467D4D" w:rsidP="006E342E">
      <w:pPr>
        <w:pStyle w:val="1"/>
        <w:shd w:val="clear" w:color="auto" w:fill="FFFFFF"/>
        <w:spacing w:before="0"/>
        <w:textAlignment w:val="baseline"/>
        <w:rPr>
          <w:rFonts w:ascii="Calibri" w:hAnsi="Calibri" w:cs="Calibri"/>
          <w:sz w:val="28"/>
          <w:szCs w:val="28"/>
        </w:rPr>
      </w:pPr>
    </w:p>
    <w:p w14:paraId="3E75107E" w14:textId="7DC6DA36" w:rsidR="00467D4D" w:rsidRPr="003F32BB" w:rsidRDefault="00467D4D">
      <w:pPr>
        <w:rPr>
          <w:rFonts w:ascii="Calibri" w:hAnsi="Calibri" w:cs="Calibri"/>
          <w:sz w:val="28"/>
          <w:szCs w:val="28"/>
        </w:rPr>
      </w:pPr>
    </w:p>
    <w:p w14:paraId="50AE4D91" w14:textId="7CE0E54E" w:rsidR="006059C1" w:rsidRDefault="006059C1">
      <w:pPr>
        <w:rPr>
          <w:rFonts w:ascii="Calibri" w:hAnsi="Calibri" w:cs="Calibri"/>
          <w:sz w:val="28"/>
          <w:szCs w:val="28"/>
        </w:rPr>
      </w:pPr>
      <w:r w:rsidRPr="003F32BB">
        <w:rPr>
          <w:rFonts w:ascii="Calibri" w:hAnsi="Calibri" w:cs="Calibri"/>
          <w:sz w:val="28"/>
          <w:szCs w:val="28"/>
        </w:rPr>
        <w:t>SVM</w:t>
      </w:r>
    </w:p>
    <w:p w14:paraId="5AC9E43C" w14:textId="1EEADFFF" w:rsidR="0035723C" w:rsidRPr="0035723C" w:rsidRDefault="0035723C" w:rsidP="0035723C">
      <w:pPr>
        <w:widowControl/>
        <w:jc w:val="left"/>
        <w:rPr>
          <w:rFonts w:ascii="宋体" w:eastAsia="宋体" w:hAnsi="宋体" w:cs="宋体"/>
          <w:kern w:val="0"/>
          <w:sz w:val="24"/>
        </w:rPr>
      </w:pPr>
      <w:r w:rsidRPr="0035723C">
        <w:rPr>
          <w:rFonts w:ascii="宋体" w:eastAsia="宋体" w:hAnsi="宋体" w:cs="宋体"/>
          <w:kern w:val="0"/>
          <w:sz w:val="24"/>
        </w:rPr>
        <w:t xml:space="preserve">The Support Vector Machine (SVM) algorithm (Cortes and </w:t>
      </w:r>
      <w:proofErr w:type="spellStart"/>
      <w:r w:rsidRPr="0035723C">
        <w:rPr>
          <w:rFonts w:ascii="宋体" w:eastAsia="宋体" w:hAnsi="宋体" w:cs="宋体"/>
          <w:kern w:val="0"/>
          <w:sz w:val="24"/>
        </w:rPr>
        <w:t>Vapnik</w:t>
      </w:r>
      <w:proofErr w:type="spellEnd"/>
      <w:r w:rsidRPr="0035723C">
        <w:rPr>
          <w:rFonts w:ascii="宋体" w:eastAsia="宋体" w:hAnsi="宋体" w:cs="宋体"/>
          <w:kern w:val="0"/>
          <w:sz w:val="24"/>
        </w:rPr>
        <w:t>, 1995) is probably the most widely used kernel learning algorithm. It achieves relatively robust pattern recognition performance using well established concepts in optimization theory</w:t>
      </w:r>
    </w:p>
    <w:p w14:paraId="718B26A2" w14:textId="0DE7D27F" w:rsidR="0035723C" w:rsidRPr="0035723C" w:rsidRDefault="0035723C" w:rsidP="0035723C">
      <w:pPr>
        <w:widowControl/>
        <w:jc w:val="left"/>
        <w:rPr>
          <w:rFonts w:ascii="宋体" w:eastAsia="宋体" w:hAnsi="宋体" w:cs="宋体"/>
          <w:kern w:val="0"/>
          <w:sz w:val="24"/>
        </w:rPr>
      </w:pPr>
      <w:r w:rsidRPr="0035723C">
        <w:rPr>
          <w:rFonts w:ascii="宋体" w:eastAsia="宋体" w:hAnsi="宋体" w:cs="宋体"/>
          <w:kern w:val="0"/>
          <w:sz w:val="24"/>
        </w:rPr>
        <w:t xml:space="preserve">Optimal hyperplanes are useless when the training set is not linearly separable. Kernels machines (section 2.2) can represent complicated decision boundaries that </w:t>
      </w:r>
      <w:proofErr w:type="spellStart"/>
      <w:r w:rsidRPr="0035723C">
        <w:rPr>
          <w:rFonts w:ascii="宋体" w:eastAsia="宋体" w:hAnsi="宋体" w:cs="宋体"/>
          <w:kern w:val="0"/>
          <w:sz w:val="24"/>
        </w:rPr>
        <w:t>accomodate</w:t>
      </w:r>
      <w:proofErr w:type="spellEnd"/>
      <w:r w:rsidRPr="0035723C">
        <w:rPr>
          <w:rFonts w:ascii="宋体" w:eastAsia="宋体" w:hAnsi="宋体" w:cs="宋体"/>
          <w:kern w:val="0"/>
          <w:sz w:val="24"/>
        </w:rPr>
        <w:t xml:space="preserve"> any training set. But this is not very wise when the problem is very noisy. Cortes and </w:t>
      </w:r>
      <w:proofErr w:type="spellStart"/>
      <w:r w:rsidRPr="0035723C">
        <w:rPr>
          <w:rFonts w:ascii="宋体" w:eastAsia="宋体" w:hAnsi="宋体" w:cs="宋体"/>
          <w:kern w:val="0"/>
          <w:sz w:val="24"/>
        </w:rPr>
        <w:t>Vapnik</w:t>
      </w:r>
      <w:proofErr w:type="spellEnd"/>
      <w:r w:rsidRPr="0035723C">
        <w:rPr>
          <w:rFonts w:ascii="宋体" w:eastAsia="宋体" w:hAnsi="宋体" w:cs="宋体"/>
          <w:kern w:val="0"/>
          <w:sz w:val="24"/>
        </w:rPr>
        <w:t xml:space="preserve"> (1995) show that noisy problems are best addressed by allowing some examples to violate the margin constraints in the primal problem (1). These potential violations are represented using positive slack variables ξ = (</w:t>
      </w:r>
      <w:proofErr w:type="spellStart"/>
      <w:r w:rsidRPr="0035723C">
        <w:rPr>
          <w:rFonts w:ascii="宋体" w:eastAsia="宋体" w:hAnsi="宋体" w:cs="宋体"/>
          <w:kern w:val="0"/>
          <w:sz w:val="24"/>
        </w:rPr>
        <w:t>ξi</w:t>
      </w:r>
      <w:proofErr w:type="spellEnd"/>
      <w:r w:rsidRPr="0035723C">
        <w:rPr>
          <w:rFonts w:ascii="宋体" w:eastAsia="宋体" w:hAnsi="宋体" w:cs="宋体"/>
          <w:kern w:val="0"/>
          <w:sz w:val="24"/>
        </w:rPr>
        <w:t xml:space="preserve"> . . . </w:t>
      </w:r>
      <w:proofErr w:type="spellStart"/>
      <w:r w:rsidRPr="0035723C">
        <w:rPr>
          <w:rFonts w:ascii="宋体" w:eastAsia="宋体" w:hAnsi="宋体" w:cs="宋体"/>
          <w:kern w:val="0"/>
          <w:sz w:val="24"/>
        </w:rPr>
        <w:t>ξn</w:t>
      </w:r>
      <w:proofErr w:type="spellEnd"/>
      <w:r w:rsidRPr="0035723C">
        <w:rPr>
          <w:rFonts w:ascii="宋体" w:eastAsia="宋体" w:hAnsi="宋体" w:cs="宋体"/>
          <w:kern w:val="0"/>
          <w:sz w:val="24"/>
        </w:rPr>
        <w:t>). An additional parameter 4 Support Vector Machine Solvers C controls the compromise between large margins and small margin violations</w:t>
      </w:r>
    </w:p>
    <w:p w14:paraId="23B94829" w14:textId="77777777" w:rsidR="0035723C" w:rsidRPr="003F32BB" w:rsidRDefault="0035723C">
      <w:pPr>
        <w:rPr>
          <w:rFonts w:ascii="Calibri" w:hAnsi="Calibri" w:cs="Calibri"/>
          <w:sz w:val="28"/>
          <w:szCs w:val="28"/>
        </w:rPr>
      </w:pPr>
    </w:p>
    <w:p w14:paraId="1A6FC381" w14:textId="77777777" w:rsidR="00651FD6" w:rsidRPr="003F32BB" w:rsidRDefault="00651FD6" w:rsidP="00651FD6">
      <w:pPr>
        <w:contextualSpacing/>
        <w:jc w:val="left"/>
        <w:rPr>
          <w:rFonts w:ascii="Calibri" w:eastAsia="宋体" w:hAnsi="Calibri" w:cs="Calibri"/>
          <w:b/>
          <w:bCs/>
          <w:kern w:val="0"/>
          <w:sz w:val="28"/>
          <w:szCs w:val="28"/>
        </w:rPr>
      </w:pPr>
      <w:bookmarkStart w:id="0" w:name="OLE_LINK38"/>
      <w:bookmarkStart w:id="1" w:name="OLE_LINK39"/>
      <w:bookmarkStart w:id="2" w:name="OLE_LINK48"/>
      <w:bookmarkStart w:id="3" w:name="OLE_LINK53"/>
      <w:r w:rsidRPr="003F32BB">
        <w:rPr>
          <w:rFonts w:ascii="Calibri" w:eastAsia="宋体" w:hAnsi="Calibri" w:cs="Calibri"/>
          <w:kern w:val="0"/>
          <w:sz w:val="28"/>
          <w:szCs w:val="28"/>
        </w:rPr>
        <w:lastRenderedPageBreak/>
        <w:t xml:space="preserve">What dose the kernel parameter of the Gaussian RBF kernel </w:t>
      </w:r>
      <w:bookmarkStart w:id="4" w:name="OLE_LINK3"/>
      <w:bookmarkStart w:id="5" w:name="OLE_LINK4"/>
      <w:r w:rsidRPr="003F32BB">
        <w:rPr>
          <w:rFonts w:ascii="Calibri" w:eastAsia="宋体" w:hAnsi="Calibri" w:cs="Calibri"/>
          <w:kern w:val="0"/>
          <w:sz w:val="28"/>
          <w:szCs w:val="28"/>
        </w:rPr>
        <w:t>signify</w:t>
      </w:r>
      <w:bookmarkEnd w:id="4"/>
      <w:bookmarkEnd w:id="5"/>
      <w:r w:rsidRPr="003F32BB">
        <w:rPr>
          <w:rFonts w:ascii="Calibri" w:eastAsia="宋体" w:hAnsi="Calibri" w:cs="Calibri"/>
          <w:kern w:val="0"/>
          <w:sz w:val="28"/>
          <w:szCs w:val="28"/>
        </w:rPr>
        <w:t>? </w:t>
      </w:r>
    </w:p>
    <w:p w14:paraId="4CABF54B" w14:textId="77777777" w:rsidR="00651FD6" w:rsidRPr="003F32BB" w:rsidRDefault="00651FD6" w:rsidP="00651FD6">
      <w:pPr>
        <w:pStyle w:val="a3"/>
        <w:spacing w:line="240" w:lineRule="auto"/>
        <w:ind w:left="90" w:firstLineChars="0" w:firstLine="330"/>
        <w:jc w:val="left"/>
        <w:rPr>
          <w:rFonts w:ascii="Calibri" w:eastAsia="宋体" w:hAnsi="Calibri" w:cs="Calibri"/>
          <w:b w:val="0"/>
          <w:bCs w:val="0"/>
          <w:kern w:val="0"/>
          <w:sz w:val="28"/>
          <w:szCs w:val="28"/>
        </w:rPr>
      </w:pPr>
      <w:bookmarkStart w:id="6" w:name="OLE_LINK40"/>
      <w:bookmarkStart w:id="7" w:name="OLE_LINK41"/>
      <w:bookmarkEnd w:id="0"/>
      <w:bookmarkEnd w:id="1"/>
      <w:bookmarkEnd w:id="2"/>
      <w:bookmarkEnd w:id="3"/>
      <w:proofErr w:type="gramStart"/>
      <w:r w:rsidRPr="003F32BB">
        <w:rPr>
          <w:rFonts w:ascii="Calibri" w:eastAsia="宋体" w:hAnsi="Calibri" w:cs="Calibri"/>
          <w:b w:val="0"/>
          <w:bCs w:val="0"/>
          <w:kern w:val="0"/>
          <w:sz w:val="28"/>
          <w:szCs w:val="28"/>
        </w:rPr>
        <w:t>First of all</w:t>
      </w:r>
      <w:proofErr w:type="gramEnd"/>
      <w:r w:rsidRPr="003F32BB">
        <w:rPr>
          <w:rFonts w:ascii="Calibri" w:eastAsia="宋体" w:hAnsi="Calibri" w:cs="Calibri"/>
          <w:b w:val="0"/>
          <w:bCs w:val="0"/>
          <w:kern w:val="0"/>
          <w:sz w:val="28"/>
          <w:szCs w:val="28"/>
        </w:rPr>
        <w:t xml:space="preserve">, the function expression of Gaussian kernel is shown as below, the sigma is standard deviation. It determines the width for Gaussian distribution. </w:t>
      </w:r>
      <w:bookmarkEnd w:id="6"/>
      <w:bookmarkEnd w:id="7"/>
      <w:r w:rsidRPr="003F32BB">
        <w:rPr>
          <w:rFonts w:ascii="Calibri" w:hAnsi="Calibri" w:cs="Calibri"/>
          <w:b w:val="0"/>
          <w:bCs w:val="0"/>
          <w:noProof/>
          <w:sz w:val="28"/>
          <w:szCs w:val="28"/>
        </w:rPr>
        <w:drawing>
          <wp:inline distT="0" distB="0" distL="0" distR="0" wp14:anchorId="782A5525" wp14:editId="0B115BDD">
            <wp:extent cx="1397000" cy="342900"/>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5">
                      <a:extLst>
                        <a:ext uri="{28A0092B-C50C-407E-A947-70E740481C1C}">
                          <a14:useLocalDpi xmlns:a14="http://schemas.microsoft.com/office/drawing/2010/main" val="0"/>
                        </a:ext>
                      </a:extLst>
                    </a:blip>
                    <a:stretch>
                      <a:fillRect/>
                    </a:stretch>
                  </pic:blipFill>
                  <pic:spPr>
                    <a:xfrm>
                      <a:off x="0" y="0"/>
                      <a:ext cx="1397000" cy="342900"/>
                    </a:xfrm>
                    <a:prstGeom prst="rect">
                      <a:avLst/>
                    </a:prstGeom>
                  </pic:spPr>
                </pic:pic>
              </a:graphicData>
            </a:graphic>
          </wp:inline>
        </w:drawing>
      </w:r>
    </w:p>
    <w:p w14:paraId="6E810112" w14:textId="7BEE1862" w:rsidR="006059C1" w:rsidRPr="003F32BB" w:rsidRDefault="00651FD6" w:rsidP="00651FD6">
      <w:pPr>
        <w:rPr>
          <w:rFonts w:ascii="Calibri" w:hAnsi="Calibri" w:cs="Calibri"/>
          <w:sz w:val="28"/>
          <w:szCs w:val="28"/>
        </w:rPr>
      </w:pPr>
      <w:r w:rsidRPr="003F32BB">
        <w:rPr>
          <w:rFonts w:ascii="Calibri" w:eastAsia="宋体" w:hAnsi="Calibri" w:cs="Calibri"/>
          <w:kern w:val="0"/>
          <w:sz w:val="28"/>
          <w:szCs w:val="28"/>
        </w:rPr>
        <w:t>We can infer that, for a larger value of sigma, the decision boundary is more likely to be flexible and smooth. Which means it is more likely to make the wrong decision while predicting, but the merit is it can help avoids the potential risk of overfitting. For a smaller sigma, by contrast, the decision boundary is strict and sharp, so the demerit of this is, the hazard of overfitting.</w:t>
      </w:r>
    </w:p>
    <w:p w14:paraId="3E0EB9D2" w14:textId="77777777" w:rsidR="006059C1" w:rsidRPr="003F32BB" w:rsidRDefault="006059C1" w:rsidP="006059C1">
      <w:pPr>
        <w:spacing w:line="300" w:lineRule="auto"/>
        <w:ind w:firstLine="240"/>
        <w:rPr>
          <w:rFonts w:ascii="Calibri" w:eastAsia="宋体" w:hAnsi="Calibri" w:cs="Calibri"/>
          <w:b/>
          <w:bCs/>
          <w:kern w:val="0"/>
          <w:sz w:val="28"/>
          <w:szCs w:val="28"/>
        </w:rPr>
      </w:pPr>
      <w:r w:rsidRPr="003F32BB">
        <w:rPr>
          <w:rFonts w:ascii="Calibri" w:eastAsia="宋体" w:hAnsi="Calibri" w:cs="Calibri"/>
          <w:kern w:val="0"/>
          <w:sz w:val="28"/>
          <w:szCs w:val="28"/>
        </w:rPr>
        <w:t xml:space="preserve">What happens when a hard-margin SVM is fit to a dataset of two classes with overlapping </w:t>
      </w:r>
      <w:proofErr w:type="gramStart"/>
      <w:r w:rsidRPr="003F32BB">
        <w:rPr>
          <w:rFonts w:ascii="Calibri" w:eastAsia="宋体" w:hAnsi="Calibri" w:cs="Calibri"/>
          <w:kern w:val="0"/>
          <w:sz w:val="28"/>
          <w:szCs w:val="28"/>
        </w:rPr>
        <w:t>features.</w:t>
      </w:r>
      <w:proofErr w:type="gramEnd"/>
      <w:r w:rsidRPr="003F32BB">
        <w:rPr>
          <w:rFonts w:ascii="Calibri" w:eastAsia="宋体" w:hAnsi="Calibri" w:cs="Calibri"/>
          <w:kern w:val="0"/>
          <w:sz w:val="28"/>
          <w:szCs w:val="28"/>
        </w:rPr>
        <w:t xml:space="preserve"> What value do you need to set C (the slack-variable hyper-parameter) to attain a hard-margin SVM?</w:t>
      </w:r>
    </w:p>
    <w:p w14:paraId="24DB338C" w14:textId="4987036C" w:rsidR="00AA588B" w:rsidRPr="00AA588B" w:rsidRDefault="006059C1" w:rsidP="00AA588B">
      <w:pPr>
        <w:widowControl/>
        <w:jc w:val="left"/>
        <w:rPr>
          <w:rFonts w:ascii="宋体" w:eastAsia="宋体" w:hAnsi="宋体" w:cs="宋体"/>
          <w:kern w:val="0"/>
          <w:sz w:val="24"/>
        </w:rPr>
      </w:pPr>
      <w:r w:rsidRPr="003F32BB">
        <w:rPr>
          <w:rFonts w:ascii="Calibri" w:eastAsia="宋体" w:hAnsi="Calibri" w:cs="Calibri"/>
          <w:kern w:val="0"/>
          <w:sz w:val="28"/>
          <w:szCs w:val="28"/>
        </w:rPr>
        <w:t xml:space="preserve">Regarding to the hard-margin SVM, in the very beginning, the We assumed training data are linearly separable in mapped space like the figure below. And We want to maximize this margin </w:t>
      </w:r>
      <m:oMath>
        <m:f>
          <m:fPr>
            <m:ctrlPr>
              <w:rPr>
                <w:rFonts w:ascii="Cambria Math" w:eastAsia="宋体" w:hAnsi="Cambria Math" w:cs="Calibri"/>
                <w:kern w:val="0"/>
                <w:sz w:val="28"/>
                <w:szCs w:val="28"/>
              </w:rPr>
            </m:ctrlPr>
          </m:fPr>
          <m:num>
            <m:r>
              <m:rPr>
                <m:sty m:val="bi"/>
              </m:rPr>
              <w:rPr>
                <w:rFonts w:ascii="Cambria Math" w:eastAsia="宋体" w:hAnsi="Cambria Math" w:cs="Calibri"/>
                <w:kern w:val="0"/>
                <w:sz w:val="28"/>
                <w:szCs w:val="28"/>
              </w:rPr>
              <m:t>M</m:t>
            </m:r>
          </m:num>
          <m:den>
            <m:r>
              <m:rPr>
                <m:sty m:val="b"/>
              </m:rPr>
              <w:rPr>
                <w:rFonts w:ascii="Cambria Math" w:eastAsia="宋体" w:hAnsi="Cambria Math" w:cs="Calibri"/>
                <w:kern w:val="0"/>
                <w:sz w:val="28"/>
                <w:szCs w:val="28"/>
              </w:rPr>
              <m:t>|</m:t>
            </m:r>
            <m:d>
              <m:dPr>
                <m:begChr m:val="|"/>
                <m:endChr m:val="|"/>
                <m:ctrlPr>
                  <w:rPr>
                    <w:rFonts w:ascii="Cambria Math" w:eastAsia="宋体" w:hAnsi="Cambria Math" w:cs="Calibri"/>
                    <w:kern w:val="0"/>
                    <w:sz w:val="28"/>
                    <w:szCs w:val="28"/>
                  </w:rPr>
                </m:ctrlPr>
              </m:dPr>
              <m:e>
                <m:r>
                  <m:rPr>
                    <m:sty m:val="bi"/>
                  </m:rPr>
                  <w:rPr>
                    <w:rFonts w:ascii="Cambria Math" w:eastAsia="宋体" w:hAnsi="Cambria Math" w:cs="Calibri"/>
                    <w:kern w:val="0"/>
                    <w:sz w:val="28"/>
                    <w:szCs w:val="28"/>
                  </w:rPr>
                  <m:t>w</m:t>
                </m:r>
              </m:e>
            </m:d>
            <m:r>
              <m:rPr>
                <m:sty m:val="b"/>
              </m:rPr>
              <w:rPr>
                <w:rFonts w:ascii="Cambria Math" w:eastAsia="宋体" w:hAnsi="Cambria Math" w:cs="Calibri"/>
                <w:kern w:val="0"/>
                <w:sz w:val="28"/>
                <w:szCs w:val="28"/>
              </w:rPr>
              <m:t>|</m:t>
            </m:r>
          </m:den>
        </m:f>
      </m:oMath>
      <w:r w:rsidRPr="003F32BB">
        <w:rPr>
          <w:rFonts w:ascii="Calibri" w:eastAsia="宋体" w:hAnsi="Calibri" w:cs="Calibri"/>
          <w:kern w:val="0"/>
          <w:sz w:val="28"/>
          <w:szCs w:val="28"/>
        </w:rPr>
        <w:t xml:space="preserve"> without the loss of generality. If training samples are not linearly sparable, it has no solution. When the data is linearly separable, and we don’t want to have any misclassifications, we use SVM with a hard margin. However, when a linear boundary is not feasible, or we want to allow some misclassifications in the hope of achieving better generality, we can use soft margin SVM for classifier.</w:t>
      </w:r>
      <w:r w:rsidR="00AA588B" w:rsidRPr="00AA588B">
        <w:t xml:space="preserve"> </w:t>
      </w:r>
      <w:r w:rsidR="00AA588B" w:rsidRPr="00AA588B">
        <w:rPr>
          <w:rFonts w:ascii="宋体" w:eastAsia="宋体" w:hAnsi="宋体" w:cs="宋体"/>
          <w:kern w:val="0"/>
          <w:sz w:val="24"/>
        </w:rPr>
        <w:t xml:space="preserve">In real world problem it is not likely </w:t>
      </w:r>
      <w:r w:rsidR="00AA588B" w:rsidRPr="00AA588B">
        <w:rPr>
          <w:rFonts w:ascii="宋体" w:eastAsia="宋体" w:hAnsi="宋体" w:cs="宋体"/>
          <w:kern w:val="0"/>
          <w:sz w:val="24"/>
        </w:rPr>
        <w:lastRenderedPageBreak/>
        <w:t xml:space="preserve">to get an exactly separate line dividing the data within the space. And we might have a curved decision boundary. We might have a hyperplane which might exactly separate the </w:t>
      </w:r>
      <w:proofErr w:type="gramStart"/>
      <w:r w:rsidR="00AA588B" w:rsidRPr="00AA588B">
        <w:rPr>
          <w:rFonts w:ascii="宋体" w:eastAsia="宋体" w:hAnsi="宋体" w:cs="宋体"/>
          <w:kern w:val="0"/>
          <w:sz w:val="24"/>
        </w:rPr>
        <w:t>data</w:t>
      </w:r>
      <w:proofErr w:type="gramEnd"/>
      <w:r w:rsidR="00AA588B" w:rsidRPr="00AA588B">
        <w:rPr>
          <w:rFonts w:ascii="宋体" w:eastAsia="宋体" w:hAnsi="宋体" w:cs="宋体"/>
          <w:kern w:val="0"/>
          <w:sz w:val="24"/>
        </w:rPr>
        <w:t xml:space="preserve"> but this may not be desirable if the data has noise in it. It is better for the smooth boundary to ignore few data points than be curved or go in loops, around the outliers. This is handled in a different way; here we hear the term slack variables being introduced. Now we have, </w:t>
      </w:r>
      <w:proofErr w:type="spellStart"/>
      <w:proofErr w:type="gramStart"/>
      <w:r w:rsidR="00AA588B" w:rsidRPr="00AA588B">
        <w:rPr>
          <w:rFonts w:ascii="宋体" w:eastAsia="宋体" w:hAnsi="宋体" w:cs="宋体"/>
          <w:kern w:val="0"/>
          <w:sz w:val="24"/>
        </w:rPr>
        <w:t>yi</w:t>
      </w:r>
      <w:proofErr w:type="spellEnd"/>
      <w:r w:rsidR="00AA588B" w:rsidRPr="00AA588B">
        <w:rPr>
          <w:rFonts w:ascii="宋体" w:eastAsia="宋体" w:hAnsi="宋体" w:cs="宋体"/>
          <w:kern w:val="0"/>
          <w:sz w:val="24"/>
        </w:rPr>
        <w:t>(</w:t>
      </w:r>
      <w:proofErr w:type="spellStart"/>
      <w:proofErr w:type="gramEnd"/>
      <w:r w:rsidR="00AA588B" w:rsidRPr="00AA588B">
        <w:rPr>
          <w:rFonts w:ascii="宋体" w:eastAsia="宋体" w:hAnsi="宋体" w:cs="宋体"/>
          <w:kern w:val="0"/>
          <w:sz w:val="24"/>
        </w:rPr>
        <w:t>w’x</w:t>
      </w:r>
      <w:proofErr w:type="spellEnd"/>
      <w:r w:rsidR="00AA588B" w:rsidRPr="00AA588B">
        <w:rPr>
          <w:rFonts w:ascii="宋体" w:eastAsia="宋体" w:hAnsi="宋体" w:cs="宋体"/>
          <w:kern w:val="0"/>
          <w:sz w:val="24"/>
        </w:rPr>
        <w:t xml:space="preserve"> + b) ≥ 1 - </w:t>
      </w:r>
      <w:proofErr w:type="spellStart"/>
      <w:r w:rsidR="00AA588B" w:rsidRPr="00AA588B">
        <w:rPr>
          <w:rFonts w:ascii="宋体" w:eastAsia="宋体" w:hAnsi="宋体" w:cs="宋体"/>
          <w:kern w:val="0"/>
          <w:sz w:val="24"/>
        </w:rPr>
        <w:t>Sk</w:t>
      </w:r>
      <w:proofErr w:type="spellEnd"/>
      <w:r w:rsidR="00AA588B" w:rsidRPr="00AA588B">
        <w:rPr>
          <w:rFonts w:ascii="宋体" w:eastAsia="宋体" w:hAnsi="宋体" w:cs="宋体"/>
          <w:kern w:val="0"/>
          <w:sz w:val="24"/>
        </w:rPr>
        <w:t xml:space="preserve"> [4] [12]. This allows a point to be a small distance </w:t>
      </w:r>
      <w:proofErr w:type="spellStart"/>
      <w:r w:rsidR="00AA588B" w:rsidRPr="00AA588B">
        <w:rPr>
          <w:rFonts w:ascii="宋体" w:eastAsia="宋体" w:hAnsi="宋体" w:cs="宋体"/>
          <w:kern w:val="0"/>
          <w:sz w:val="24"/>
        </w:rPr>
        <w:t>Sk</w:t>
      </w:r>
      <w:proofErr w:type="spellEnd"/>
      <w:r w:rsidR="00AA588B" w:rsidRPr="00AA588B">
        <w:rPr>
          <w:rFonts w:ascii="宋体" w:eastAsia="宋体" w:hAnsi="宋体" w:cs="宋体"/>
          <w:kern w:val="0"/>
          <w:sz w:val="24"/>
        </w:rPr>
        <w:t xml:space="preserve"> on the wrong side of the hyper plane without violating the constraint. Now we might end up having huge slack variables which allow any line to separate the data, thus in such scenarios we have the </w:t>
      </w:r>
      <w:proofErr w:type="spellStart"/>
      <w:r w:rsidR="00AA588B" w:rsidRPr="00AA588B">
        <w:rPr>
          <w:rFonts w:ascii="宋体" w:eastAsia="宋体" w:hAnsi="宋体" w:cs="宋体"/>
          <w:kern w:val="0"/>
          <w:sz w:val="24"/>
        </w:rPr>
        <w:t>Lagrangian</w:t>
      </w:r>
      <w:proofErr w:type="spellEnd"/>
      <w:r w:rsidR="00AA588B" w:rsidRPr="00AA588B">
        <w:rPr>
          <w:rFonts w:ascii="宋体" w:eastAsia="宋体" w:hAnsi="宋体" w:cs="宋体"/>
          <w:kern w:val="0"/>
          <w:sz w:val="24"/>
        </w:rPr>
        <w:t xml:space="preserve"> variable introduced which penalizes the large slacks. min L = ½ </w:t>
      </w:r>
      <w:proofErr w:type="spellStart"/>
      <w:r w:rsidR="00AA588B" w:rsidRPr="00AA588B">
        <w:rPr>
          <w:rFonts w:ascii="宋体" w:eastAsia="宋体" w:hAnsi="宋体" w:cs="宋体"/>
          <w:kern w:val="0"/>
          <w:sz w:val="24"/>
        </w:rPr>
        <w:t>w’w</w:t>
      </w:r>
      <w:proofErr w:type="spellEnd"/>
      <w:r w:rsidR="00AA588B" w:rsidRPr="00AA588B">
        <w:rPr>
          <w:rFonts w:ascii="宋体" w:eastAsia="宋体" w:hAnsi="宋体" w:cs="宋体"/>
          <w:kern w:val="0"/>
          <w:sz w:val="24"/>
        </w:rPr>
        <w:t xml:space="preserve"> - ∑ </w:t>
      </w:r>
      <w:proofErr w:type="spellStart"/>
      <w:r w:rsidR="00AA588B" w:rsidRPr="00AA588B">
        <w:rPr>
          <w:rFonts w:ascii="宋体" w:eastAsia="宋体" w:hAnsi="宋体" w:cs="宋体"/>
          <w:kern w:val="0"/>
          <w:sz w:val="24"/>
        </w:rPr>
        <w:t>λk</w:t>
      </w:r>
      <w:proofErr w:type="spellEnd"/>
      <w:r w:rsidR="00AA588B" w:rsidRPr="00AA588B">
        <w:rPr>
          <w:rFonts w:ascii="宋体" w:eastAsia="宋体" w:hAnsi="宋体" w:cs="宋体"/>
          <w:kern w:val="0"/>
          <w:sz w:val="24"/>
        </w:rPr>
        <w:t xml:space="preserve"> </w:t>
      </w:r>
      <w:proofErr w:type="gramStart"/>
      <w:r w:rsidR="00AA588B" w:rsidRPr="00AA588B">
        <w:rPr>
          <w:rFonts w:ascii="宋体" w:eastAsia="宋体" w:hAnsi="宋体" w:cs="宋体"/>
          <w:kern w:val="0"/>
          <w:sz w:val="24"/>
        </w:rPr>
        <w:t xml:space="preserve">( </w:t>
      </w:r>
      <w:proofErr w:type="spellStart"/>
      <w:r w:rsidR="00AA588B" w:rsidRPr="00AA588B">
        <w:rPr>
          <w:rFonts w:ascii="宋体" w:eastAsia="宋体" w:hAnsi="宋体" w:cs="宋体"/>
          <w:kern w:val="0"/>
          <w:sz w:val="24"/>
        </w:rPr>
        <w:t>yk</w:t>
      </w:r>
      <w:proofErr w:type="spellEnd"/>
      <w:proofErr w:type="gramEnd"/>
      <w:r w:rsidR="00AA588B" w:rsidRPr="00AA588B">
        <w:rPr>
          <w:rFonts w:ascii="宋体" w:eastAsia="宋体" w:hAnsi="宋体" w:cs="宋体"/>
          <w:kern w:val="0"/>
          <w:sz w:val="24"/>
        </w:rPr>
        <w:t xml:space="preserve"> (</w:t>
      </w:r>
      <w:proofErr w:type="spellStart"/>
      <w:r w:rsidR="00AA588B" w:rsidRPr="00AA588B">
        <w:rPr>
          <w:rFonts w:ascii="宋体" w:eastAsia="宋体" w:hAnsi="宋体" w:cs="宋体"/>
          <w:kern w:val="0"/>
          <w:sz w:val="24"/>
        </w:rPr>
        <w:t>w’xk</w:t>
      </w:r>
      <w:proofErr w:type="spellEnd"/>
      <w:r w:rsidR="00AA588B" w:rsidRPr="00AA588B">
        <w:rPr>
          <w:rFonts w:ascii="宋体" w:eastAsia="宋体" w:hAnsi="宋体" w:cs="宋体"/>
          <w:kern w:val="0"/>
          <w:sz w:val="24"/>
        </w:rPr>
        <w:t xml:space="preserve"> + b) + </w:t>
      </w:r>
      <w:proofErr w:type="spellStart"/>
      <w:r w:rsidR="00AA588B" w:rsidRPr="00AA588B">
        <w:rPr>
          <w:rFonts w:ascii="宋体" w:eastAsia="宋体" w:hAnsi="宋体" w:cs="宋体"/>
          <w:kern w:val="0"/>
          <w:sz w:val="24"/>
        </w:rPr>
        <w:t>sk</w:t>
      </w:r>
      <w:proofErr w:type="spellEnd"/>
      <w:r w:rsidR="00AA588B" w:rsidRPr="00AA588B">
        <w:rPr>
          <w:rFonts w:ascii="宋体" w:eastAsia="宋体" w:hAnsi="宋体" w:cs="宋体"/>
          <w:kern w:val="0"/>
          <w:sz w:val="24"/>
        </w:rPr>
        <w:t xml:space="preserve"> -1) + α ∑ </w:t>
      </w:r>
      <w:proofErr w:type="spellStart"/>
      <w:r w:rsidR="00AA588B" w:rsidRPr="00AA588B">
        <w:rPr>
          <w:rFonts w:ascii="宋体" w:eastAsia="宋体" w:hAnsi="宋体" w:cs="宋体"/>
          <w:kern w:val="0"/>
          <w:sz w:val="24"/>
        </w:rPr>
        <w:t>sk</w:t>
      </w:r>
      <w:proofErr w:type="spellEnd"/>
      <w:r w:rsidR="00AA588B" w:rsidRPr="00AA588B">
        <w:rPr>
          <w:rFonts w:ascii="宋体" w:eastAsia="宋体" w:hAnsi="宋体" w:cs="宋体"/>
          <w:kern w:val="0"/>
          <w:sz w:val="24"/>
        </w:rPr>
        <w:t xml:space="preserve"> Where reducing α allows more data to lie on the wrong side of hyper plane and would be treated as outliers which give smoother decision boundary [</w:t>
      </w:r>
    </w:p>
    <w:p w14:paraId="55FB8B40" w14:textId="0855400E" w:rsidR="006059C1" w:rsidRPr="003F32BB" w:rsidRDefault="006059C1" w:rsidP="006059C1">
      <w:pPr>
        <w:spacing w:line="300" w:lineRule="auto"/>
        <w:ind w:firstLineChars="200" w:firstLine="562"/>
        <w:rPr>
          <w:rFonts w:ascii="Calibri" w:eastAsia="宋体" w:hAnsi="Calibri" w:cs="Calibri"/>
          <w:b/>
          <w:bCs/>
          <w:kern w:val="0"/>
          <w:sz w:val="28"/>
          <w:szCs w:val="28"/>
        </w:rPr>
      </w:pPr>
    </w:p>
    <w:p w14:paraId="02DFCE54" w14:textId="2E19E78C" w:rsidR="006059C1" w:rsidRPr="003F32BB" w:rsidRDefault="006059C1" w:rsidP="006059C1">
      <w:pPr>
        <w:rPr>
          <w:rFonts w:ascii="Calibri" w:hAnsi="Calibri" w:cs="Calibri"/>
          <w:sz w:val="28"/>
          <w:szCs w:val="28"/>
        </w:rPr>
      </w:pPr>
      <w:r w:rsidRPr="003F32BB">
        <w:rPr>
          <w:rFonts w:ascii="Calibri" w:eastAsia="宋体" w:hAnsi="Calibri" w:cs="Calibri"/>
          <w:kern w:val="0"/>
          <w:sz w:val="28"/>
          <w:szCs w:val="28"/>
        </w:rPr>
        <w:t>As for what value of C need to set to attain a hard-margin SVM. The purpose of Slack variables is tolerance of the violation of some constraints. In another word, some certain data points can be in the margin. But those points which are in the margin should be as less as possible, and surly the distance of the margin to be as small as possible</w:t>
      </w:r>
    </w:p>
    <w:p w14:paraId="62914A40" w14:textId="77777777" w:rsidR="006059C1" w:rsidRPr="003F32BB" w:rsidRDefault="006059C1">
      <w:pPr>
        <w:rPr>
          <w:rFonts w:ascii="Calibri" w:hAnsi="Calibri" w:cs="Calibri"/>
          <w:sz w:val="28"/>
          <w:szCs w:val="28"/>
        </w:rPr>
      </w:pPr>
    </w:p>
    <w:p w14:paraId="74A18FB1" w14:textId="6C87F205" w:rsidR="006059C1" w:rsidRPr="003F32BB" w:rsidRDefault="006059C1" w:rsidP="006059C1">
      <w:pPr>
        <w:pStyle w:val="11"/>
        <w:spacing w:line="300" w:lineRule="auto"/>
        <w:ind w:firstLineChars="200" w:firstLine="562"/>
        <w:rPr>
          <w:rFonts w:ascii="Calibri" w:hAnsi="Calibri" w:cs="Calibri"/>
          <w:b/>
          <w:bCs/>
          <w:sz w:val="28"/>
          <w:szCs w:val="28"/>
        </w:rPr>
      </w:pPr>
      <w:r w:rsidRPr="003F32BB">
        <w:rPr>
          <w:rFonts w:ascii="Calibri" w:hAnsi="Calibri" w:cs="Calibri"/>
          <w:b/>
          <w:bCs/>
          <w:noProof/>
          <w:sz w:val="28"/>
          <w:szCs w:val="28"/>
        </w:rPr>
        <w:drawing>
          <wp:inline distT="0" distB="0" distL="0" distR="0" wp14:anchorId="6CC3A359" wp14:editId="2355EC97">
            <wp:extent cx="3883733" cy="1828800"/>
            <wp:effectExtent l="0" t="0" r="2540" b="0"/>
            <wp:docPr id="3" name="图片 3" descr="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vm"/>
                    <pic:cNvPicPr/>
                  </pic:nvPicPr>
                  <pic:blipFill>
                    <a:blip r:embed="rId6"/>
                    <a:stretch>
                      <a:fillRect/>
                    </a:stretch>
                  </pic:blipFill>
                  <pic:spPr>
                    <a:xfrm>
                      <a:off x="0" y="0"/>
                      <a:ext cx="3934065" cy="1852501"/>
                    </a:xfrm>
                    <a:prstGeom prst="rect">
                      <a:avLst/>
                    </a:prstGeom>
                  </pic:spPr>
                </pic:pic>
              </a:graphicData>
            </a:graphic>
          </wp:inline>
        </w:drawing>
      </w:r>
    </w:p>
    <w:p w14:paraId="2C764745" w14:textId="33FDE4A9" w:rsidR="006059C1" w:rsidRPr="003F32BB" w:rsidRDefault="006059C1" w:rsidP="00651FD6">
      <w:pPr>
        <w:spacing w:line="300" w:lineRule="auto"/>
        <w:rPr>
          <w:rFonts w:ascii="Calibri" w:eastAsia="宋体" w:hAnsi="Calibri" w:cs="Calibri"/>
          <w:b/>
          <w:bCs/>
          <w:kern w:val="0"/>
          <w:sz w:val="28"/>
          <w:szCs w:val="28"/>
        </w:rPr>
      </w:pPr>
      <w:bookmarkStart w:id="8" w:name="OLE_LINK51"/>
      <w:bookmarkStart w:id="9" w:name="OLE_LINK52"/>
      <w:r w:rsidRPr="003F32BB">
        <w:rPr>
          <w:rFonts w:ascii="Calibri" w:eastAsia="宋体" w:hAnsi="Calibri" w:cs="Calibri"/>
          <w:kern w:val="0"/>
          <w:sz w:val="28"/>
          <w:szCs w:val="28"/>
        </w:rPr>
        <w:t>Why we need nested cross validation and what are the Inner nested cross validation and outer nested cross validation.</w:t>
      </w:r>
    </w:p>
    <w:bookmarkEnd w:id="8"/>
    <w:bookmarkEnd w:id="9"/>
    <w:p w14:paraId="5098EA39" w14:textId="77777777" w:rsidR="006059C1" w:rsidRPr="003F32BB" w:rsidRDefault="006059C1" w:rsidP="006059C1">
      <w:pPr>
        <w:spacing w:line="300" w:lineRule="auto"/>
        <w:ind w:firstLineChars="200" w:firstLine="560"/>
        <w:rPr>
          <w:rFonts w:ascii="Calibri" w:eastAsia="宋体" w:hAnsi="Calibri" w:cs="Calibri"/>
          <w:b/>
          <w:bCs/>
          <w:kern w:val="0"/>
          <w:sz w:val="28"/>
          <w:szCs w:val="28"/>
        </w:rPr>
      </w:pPr>
      <w:r w:rsidRPr="003F32BB">
        <w:rPr>
          <w:rFonts w:ascii="Calibri" w:eastAsia="宋体" w:hAnsi="Calibri" w:cs="Calibri"/>
          <w:kern w:val="0"/>
          <w:sz w:val="28"/>
          <w:szCs w:val="28"/>
        </w:rPr>
        <w:t xml:space="preserve">In machine learning we cannot apply all of data into training model, </w:t>
      </w:r>
      <w:r w:rsidRPr="003F32BB">
        <w:rPr>
          <w:rFonts w:ascii="Calibri" w:eastAsia="宋体" w:hAnsi="Calibri" w:cs="Calibri"/>
          <w:kern w:val="0"/>
          <w:sz w:val="28"/>
          <w:szCs w:val="28"/>
        </w:rPr>
        <w:lastRenderedPageBreak/>
        <w:t xml:space="preserve">otherwise we will not have data sets to verify the model and evaluate the performance of the model. To solve this problem, the simplest and the most straightforward way is to divide the whole data set into two parts, one for training and another for verification, which is called training set and test set. However, this method has a serious drawback. The model’s performance and the selection of parameters highly depend on how the training set and test set is divided. So, if the division method of our training set and test set is not good enough, we may not be able to choose the best model and parameters. Nested cross-validation is to search the hyperparameters through the estimation of the generalization error of the model </w:t>
      </w:r>
      <w:proofErr w:type="gramStart"/>
      <w:r w:rsidRPr="003F32BB">
        <w:rPr>
          <w:rFonts w:ascii="Calibri" w:eastAsia="宋体" w:hAnsi="Calibri" w:cs="Calibri"/>
          <w:kern w:val="0"/>
          <w:sz w:val="28"/>
          <w:szCs w:val="28"/>
        </w:rPr>
        <w:t>in order to</w:t>
      </w:r>
      <w:proofErr w:type="gramEnd"/>
      <w:r w:rsidRPr="003F32BB">
        <w:rPr>
          <w:rFonts w:ascii="Calibri" w:eastAsia="宋体" w:hAnsi="Calibri" w:cs="Calibri"/>
          <w:kern w:val="0"/>
          <w:sz w:val="28"/>
          <w:szCs w:val="28"/>
        </w:rPr>
        <w:t xml:space="preserve"> get the best parameters of the model. The traditional validation methods as we mentioned above are only divides the data set into training set and test set, which cannot solve the problem of selecting the optimize model and choose the parameters of the model.</w:t>
      </w:r>
    </w:p>
    <w:p w14:paraId="155E637A" w14:textId="77777777" w:rsidR="006059C1" w:rsidRPr="003F32BB" w:rsidRDefault="006059C1" w:rsidP="006059C1">
      <w:pPr>
        <w:spacing w:line="300" w:lineRule="auto"/>
        <w:ind w:firstLineChars="200" w:firstLine="560"/>
        <w:rPr>
          <w:rFonts w:ascii="Calibri" w:eastAsia="宋体" w:hAnsi="Calibri" w:cs="Calibri"/>
          <w:b/>
          <w:bCs/>
          <w:kern w:val="0"/>
          <w:sz w:val="28"/>
          <w:szCs w:val="28"/>
        </w:rPr>
      </w:pPr>
      <w:r w:rsidRPr="003F32BB">
        <w:rPr>
          <w:rFonts w:ascii="Calibri" w:eastAsia="宋体" w:hAnsi="Calibri" w:cs="Calibri"/>
          <w:kern w:val="0"/>
          <w:sz w:val="28"/>
          <w:szCs w:val="28"/>
        </w:rPr>
        <w:t xml:space="preserve">There are two kinds of loops in nested cross validation, which is called outer loop and inner loop. In general, the inner cross validation is taking charge of the hyperparameter tuning which means choose the parameters for the model. The outer loop is responsible for generalization error or in another word estimate the error. For example, random search or grid search. The outer loop provides training data for the inner loop while retaining part of the data for testing the inner loop model. In this way, the information leakage of the data can be prevented and a relatively </w:t>
      </w:r>
      <w:r w:rsidRPr="003F32BB">
        <w:rPr>
          <w:rFonts w:ascii="Calibri" w:eastAsia="宋体" w:hAnsi="Calibri" w:cs="Calibri"/>
          <w:kern w:val="0"/>
          <w:sz w:val="28"/>
          <w:szCs w:val="28"/>
        </w:rPr>
        <w:lastRenderedPageBreak/>
        <w:t>low model score deviation can be obtained.</w:t>
      </w:r>
    </w:p>
    <w:p w14:paraId="701338C8" w14:textId="2E39E3CA" w:rsidR="006059C1" w:rsidRPr="003F32BB" w:rsidRDefault="006059C1" w:rsidP="006059C1">
      <w:pPr>
        <w:pStyle w:val="11"/>
        <w:spacing w:line="300" w:lineRule="auto"/>
        <w:ind w:firstLineChars="200" w:firstLine="560"/>
        <w:rPr>
          <w:rFonts w:ascii="Calibri" w:hAnsi="Calibri" w:cs="Calibri"/>
          <w:sz w:val="28"/>
          <w:szCs w:val="28"/>
        </w:rPr>
      </w:pPr>
      <w:r w:rsidRPr="003F32BB">
        <w:rPr>
          <w:rFonts w:ascii="Calibri" w:hAnsi="Calibri" w:cs="Calibri"/>
          <w:sz w:val="28"/>
          <w:szCs w:val="28"/>
        </w:rPr>
        <w:t xml:space="preserve">The basic opinion of cross-validation is to train a new model using a subset data of the whole data set, and then check the trained model on the rest of this date set. We </w:t>
      </w:r>
      <w:proofErr w:type="gramStart"/>
      <w:r w:rsidRPr="003F32BB">
        <w:rPr>
          <w:rFonts w:ascii="Calibri" w:hAnsi="Calibri" w:cs="Calibri"/>
          <w:sz w:val="28"/>
          <w:szCs w:val="28"/>
        </w:rPr>
        <w:t>are able to</w:t>
      </w:r>
      <w:proofErr w:type="gramEnd"/>
      <w:r w:rsidRPr="003F32BB">
        <w:rPr>
          <w:rFonts w:ascii="Calibri" w:hAnsi="Calibri" w:cs="Calibri"/>
          <w:sz w:val="28"/>
          <w:szCs w:val="28"/>
        </w:rPr>
        <w:t xml:space="preserve"> get the estimate of the generalization performance of the model by repeating the process several times and average the validation error.</w:t>
      </w:r>
    </w:p>
    <w:p w14:paraId="7DE47F4A" w14:textId="6CC3D4AA" w:rsidR="00651FD6" w:rsidRPr="003F32BB" w:rsidRDefault="00651FD6" w:rsidP="006059C1">
      <w:pPr>
        <w:pStyle w:val="11"/>
        <w:spacing w:line="300" w:lineRule="auto"/>
        <w:ind w:firstLineChars="200" w:firstLine="560"/>
        <w:rPr>
          <w:rFonts w:ascii="Calibri" w:hAnsi="Calibri" w:cs="Calibri"/>
          <w:sz w:val="28"/>
          <w:szCs w:val="28"/>
        </w:rPr>
      </w:pPr>
    </w:p>
    <w:p w14:paraId="2FC27352" w14:textId="3309A5CE" w:rsidR="00651FD6" w:rsidRPr="003F32BB" w:rsidRDefault="003F32BB" w:rsidP="003F32BB">
      <w:pPr>
        <w:widowControl/>
        <w:shd w:val="clear" w:color="auto" w:fill="FFFFFF"/>
        <w:spacing w:after="100" w:afterAutospacing="1"/>
        <w:jc w:val="left"/>
        <w:outlineLvl w:val="2"/>
        <w:rPr>
          <w:rFonts w:ascii="Lato" w:eastAsia="宋体" w:hAnsi="Lato" w:cs="宋体"/>
          <w:color w:val="222222"/>
          <w:kern w:val="0"/>
          <w:sz w:val="27"/>
          <w:szCs w:val="27"/>
        </w:rPr>
      </w:pPr>
      <w:r w:rsidRPr="003F32BB">
        <w:rPr>
          <w:rFonts w:ascii="Lato" w:eastAsia="宋体" w:hAnsi="Lato" w:cs="宋体"/>
          <w:color w:val="222222"/>
          <w:kern w:val="0"/>
          <w:sz w:val="27"/>
          <w:szCs w:val="27"/>
        </w:rPr>
        <w:t>Tokenization using NLTK</w:t>
      </w:r>
      <w:r w:rsidR="00651FD6" w:rsidRPr="003F32BB">
        <w:rPr>
          <w:rFonts w:ascii="Calibri" w:hAnsi="Calibri" w:cs="Calibri"/>
          <w:sz w:val="28"/>
          <w:szCs w:val="28"/>
        </w:rPr>
        <w:t xml:space="preserve"> </w:t>
      </w:r>
    </w:p>
    <w:p w14:paraId="78129840" w14:textId="5E165999" w:rsidR="00651FD6" w:rsidRPr="003F32BB" w:rsidRDefault="00651FD6" w:rsidP="00651FD6">
      <w:pPr>
        <w:widowControl/>
        <w:shd w:val="clear" w:color="auto" w:fill="FFFFFF"/>
        <w:spacing w:after="100" w:afterAutospacing="1" w:line="495" w:lineRule="atLeast"/>
        <w:jc w:val="left"/>
        <w:rPr>
          <w:rFonts w:ascii="Calibri" w:eastAsia="宋体" w:hAnsi="Calibri" w:cs="Calibri"/>
          <w:color w:val="222222"/>
          <w:kern w:val="0"/>
          <w:sz w:val="28"/>
          <w:szCs w:val="28"/>
        </w:rPr>
      </w:pPr>
      <w:r w:rsidRPr="00651FD6">
        <w:rPr>
          <w:rFonts w:ascii="Calibri" w:eastAsia="宋体" w:hAnsi="Calibri" w:cs="Calibri"/>
          <w:color w:val="222222"/>
          <w:kern w:val="0"/>
          <w:sz w:val="28"/>
          <w:szCs w:val="28"/>
        </w:rPr>
        <w:t>Solving an NLP problem is a multi-stage process. We need to clean the unstructured text data first before we can even think about getting to the modeling stage. Cleaning the data consists of a few key steps:</w:t>
      </w:r>
      <w:proofErr w:type="gramStart"/>
      <w:r w:rsidRPr="003F32BB">
        <w:rPr>
          <w:rFonts w:ascii="Calibri" w:eastAsia="宋体" w:hAnsi="Calibri" w:cs="Calibri"/>
          <w:color w:val="222222"/>
          <w:kern w:val="0"/>
          <w:sz w:val="28"/>
          <w:szCs w:val="28"/>
        </w:rPr>
        <w:t>1)</w:t>
      </w:r>
      <w:r w:rsidRPr="00651FD6">
        <w:rPr>
          <w:rFonts w:ascii="Calibri" w:eastAsia="宋体" w:hAnsi="Calibri" w:cs="Calibri"/>
          <w:color w:val="222222"/>
          <w:kern w:val="0"/>
          <w:sz w:val="28"/>
          <w:szCs w:val="28"/>
        </w:rPr>
        <w:t>Word</w:t>
      </w:r>
      <w:proofErr w:type="gramEnd"/>
      <w:r w:rsidRPr="00651FD6">
        <w:rPr>
          <w:rFonts w:ascii="Calibri" w:eastAsia="宋体" w:hAnsi="Calibri" w:cs="Calibri"/>
          <w:color w:val="222222"/>
          <w:kern w:val="0"/>
          <w:sz w:val="28"/>
          <w:szCs w:val="28"/>
        </w:rPr>
        <w:t xml:space="preserve"> tokenization</w:t>
      </w:r>
      <w:r w:rsidRPr="003F32BB">
        <w:rPr>
          <w:rFonts w:ascii="Calibri" w:eastAsia="宋体" w:hAnsi="Calibri" w:cs="Calibri"/>
          <w:color w:val="222222"/>
          <w:kern w:val="0"/>
          <w:sz w:val="28"/>
          <w:szCs w:val="28"/>
        </w:rPr>
        <w:t xml:space="preserve"> 2)</w:t>
      </w:r>
      <w:r w:rsidRPr="00651FD6">
        <w:rPr>
          <w:rFonts w:ascii="Calibri" w:eastAsia="宋体" w:hAnsi="Calibri" w:cs="Calibri"/>
          <w:color w:val="222222"/>
          <w:kern w:val="0"/>
          <w:sz w:val="28"/>
          <w:szCs w:val="28"/>
        </w:rPr>
        <w:t>Predicting parts of speech for each token</w:t>
      </w:r>
      <w:r w:rsidRPr="003F32BB">
        <w:rPr>
          <w:rFonts w:ascii="Calibri" w:eastAsia="宋体" w:hAnsi="Calibri" w:cs="Calibri"/>
          <w:color w:val="222222"/>
          <w:kern w:val="0"/>
          <w:sz w:val="28"/>
          <w:szCs w:val="28"/>
        </w:rPr>
        <w:t xml:space="preserve"> 3)</w:t>
      </w:r>
      <w:r w:rsidRPr="00651FD6">
        <w:rPr>
          <w:rFonts w:ascii="Calibri" w:eastAsia="宋体" w:hAnsi="Calibri" w:cs="Calibri"/>
          <w:color w:val="222222"/>
          <w:kern w:val="0"/>
          <w:sz w:val="28"/>
          <w:szCs w:val="28"/>
        </w:rPr>
        <w:t>Text lemmatization</w:t>
      </w:r>
      <w:r w:rsidRPr="003F32BB">
        <w:rPr>
          <w:rFonts w:ascii="Calibri" w:eastAsia="宋体" w:hAnsi="Calibri" w:cs="Calibri"/>
          <w:color w:val="222222"/>
          <w:kern w:val="0"/>
          <w:sz w:val="28"/>
          <w:szCs w:val="28"/>
        </w:rPr>
        <w:t xml:space="preserve"> 4)</w:t>
      </w:r>
      <w:r w:rsidRPr="00651FD6">
        <w:rPr>
          <w:rFonts w:ascii="Calibri" w:eastAsia="宋体" w:hAnsi="Calibri" w:cs="Calibri"/>
          <w:color w:val="222222"/>
          <w:kern w:val="0"/>
          <w:sz w:val="28"/>
          <w:szCs w:val="28"/>
        </w:rPr>
        <w:t>Identifying and removing stop words, and much more.</w:t>
      </w:r>
    </w:p>
    <w:p w14:paraId="62AB0BD5" w14:textId="40DCC8F5" w:rsidR="003F32BB" w:rsidRPr="003F32BB" w:rsidRDefault="00AB2C83" w:rsidP="003F32BB">
      <w:pPr>
        <w:pStyle w:val="a4"/>
        <w:shd w:val="clear" w:color="auto" w:fill="FFFFFF"/>
        <w:spacing w:before="0" w:beforeAutospacing="0" w:line="495" w:lineRule="atLeast"/>
        <w:rPr>
          <w:rFonts w:ascii="Calibri" w:hAnsi="Calibri" w:cs="Calibri"/>
          <w:color w:val="222222"/>
          <w:sz w:val="28"/>
          <w:szCs w:val="28"/>
        </w:rPr>
      </w:pPr>
      <w:r w:rsidRPr="00AB2C83">
        <w:rPr>
          <w:rFonts w:ascii="Calibri" w:hAnsi="Calibri" w:cs="Calibri"/>
          <w:color w:val="222222"/>
          <w:sz w:val="28"/>
          <w:szCs w:val="28"/>
          <w:shd w:val="clear" w:color="auto" w:fill="FFFFFF"/>
        </w:rPr>
        <w:t>Tokenization is one of the most common tasks when it comes to working with text data</w:t>
      </w:r>
      <w:r w:rsidRPr="003F32BB">
        <w:rPr>
          <w:rFonts w:ascii="Calibri" w:hAnsi="Calibri" w:cs="Calibri"/>
          <w:sz w:val="28"/>
          <w:szCs w:val="28"/>
        </w:rPr>
        <w:t>.</w:t>
      </w:r>
      <w:r w:rsidRPr="003F32BB">
        <w:rPr>
          <w:rFonts w:ascii="Calibri" w:hAnsi="Calibri" w:cs="Calibri"/>
          <w:color w:val="222222"/>
          <w:sz w:val="28"/>
          <w:szCs w:val="28"/>
          <w:shd w:val="clear" w:color="auto" w:fill="FFFFFF"/>
        </w:rPr>
        <w:t xml:space="preserve"> Tokenization is essentially splitting a phrase, sentence, paragraph, or an entire text document into smaller units, such as individual words or terms. Each of these smaller units are called tokens. The tokens could be words, </w:t>
      </w:r>
      <w:proofErr w:type="gramStart"/>
      <w:r w:rsidRPr="003F32BB">
        <w:rPr>
          <w:rFonts w:ascii="Calibri" w:hAnsi="Calibri" w:cs="Calibri"/>
          <w:color w:val="222222"/>
          <w:sz w:val="28"/>
          <w:szCs w:val="28"/>
          <w:shd w:val="clear" w:color="auto" w:fill="FFFFFF"/>
        </w:rPr>
        <w:t>numbers</w:t>
      </w:r>
      <w:proofErr w:type="gramEnd"/>
      <w:r w:rsidRPr="003F32BB">
        <w:rPr>
          <w:rFonts w:ascii="Calibri" w:hAnsi="Calibri" w:cs="Calibri"/>
          <w:color w:val="222222"/>
          <w:sz w:val="28"/>
          <w:szCs w:val="28"/>
          <w:shd w:val="clear" w:color="auto" w:fill="FFFFFF"/>
        </w:rPr>
        <w:t xml:space="preserve"> or punctuation marks. In tokenization, smaller units are created by locating word boundaries. But what are word boundaries? </w:t>
      </w:r>
      <w:r w:rsidR="00285294" w:rsidRPr="003F32BB">
        <w:rPr>
          <w:rFonts w:ascii="Calibri" w:hAnsi="Calibri" w:cs="Calibri"/>
          <w:color w:val="222222"/>
          <w:sz w:val="28"/>
          <w:szCs w:val="28"/>
          <w:shd w:val="clear" w:color="auto" w:fill="FFFFFF"/>
        </w:rPr>
        <w:t xml:space="preserve">These are the ending point of a word and </w:t>
      </w:r>
      <w:r w:rsidR="00285294" w:rsidRPr="003F32BB">
        <w:rPr>
          <w:rFonts w:ascii="Calibri" w:hAnsi="Calibri" w:cs="Calibri"/>
          <w:color w:val="222222"/>
          <w:sz w:val="28"/>
          <w:szCs w:val="28"/>
          <w:shd w:val="clear" w:color="auto" w:fill="FFFFFF"/>
        </w:rPr>
        <w:lastRenderedPageBreak/>
        <w:t>the beginning of the next word. These tokens are considered as a first step for stemming and lemmatization. Before processing a natural language, we need to identify the </w:t>
      </w:r>
      <w:r w:rsidR="00285294" w:rsidRPr="003F32BB">
        <w:rPr>
          <w:rFonts w:ascii="Calibri" w:hAnsi="Calibri" w:cs="Calibri"/>
          <w:i/>
          <w:iCs/>
          <w:color w:val="222222"/>
          <w:sz w:val="28"/>
          <w:szCs w:val="28"/>
          <w:shd w:val="clear" w:color="auto" w:fill="FFFFFF"/>
        </w:rPr>
        <w:t>words</w:t>
      </w:r>
      <w:r w:rsidR="00285294" w:rsidRPr="003F32BB">
        <w:rPr>
          <w:rFonts w:ascii="Calibri" w:hAnsi="Calibri" w:cs="Calibri"/>
          <w:color w:val="222222"/>
          <w:sz w:val="28"/>
          <w:szCs w:val="28"/>
          <w:shd w:val="clear" w:color="auto" w:fill="FFFFFF"/>
        </w:rPr>
        <w:t> that constitute a string of characters. That’s why tokenization is the most basic step to proceed with NLP (text data). </w:t>
      </w:r>
      <w:r w:rsidR="00285294" w:rsidRPr="003F32BB">
        <w:rPr>
          <w:rFonts w:ascii="Calibri" w:hAnsi="Calibri" w:cs="Calibri"/>
          <w:b/>
          <w:bCs/>
          <w:color w:val="222222"/>
          <w:sz w:val="28"/>
          <w:szCs w:val="28"/>
          <w:shd w:val="clear" w:color="auto" w:fill="FFFFFF"/>
        </w:rPr>
        <w:t>This is important because the meaning of the text could easily be interpreted by analyzing the words present in the text.</w:t>
      </w:r>
      <w:r w:rsidR="003F32BB" w:rsidRPr="003F32BB">
        <w:rPr>
          <w:rStyle w:val="uiqtextrenderedqtext"/>
          <w:rFonts w:ascii="Calibri" w:hAnsi="Calibri" w:cs="Calibri"/>
          <w:color w:val="222222"/>
          <w:sz w:val="28"/>
          <w:szCs w:val="28"/>
        </w:rPr>
        <w:t xml:space="preserve"> </w:t>
      </w:r>
      <w:r w:rsidR="003F32BB" w:rsidRPr="003F32BB">
        <w:rPr>
          <w:rFonts w:ascii="Calibri" w:hAnsi="Calibri" w:cs="Calibri"/>
          <w:color w:val="222222"/>
          <w:sz w:val="28"/>
          <w:szCs w:val="28"/>
        </w:rPr>
        <w:t>There are numerous uses of doing this. We can use this tokenized form to count the number of words in the text</w:t>
      </w:r>
      <w:r w:rsidR="003F32BB">
        <w:rPr>
          <w:rFonts w:ascii="Calibri" w:hAnsi="Calibri" w:cs="Calibri"/>
          <w:color w:val="222222"/>
          <w:sz w:val="28"/>
          <w:szCs w:val="28"/>
        </w:rPr>
        <w:t xml:space="preserve"> a</w:t>
      </w:r>
      <w:r w:rsidR="003F32BB" w:rsidRPr="003F32BB">
        <w:rPr>
          <w:rFonts w:ascii="Calibri" w:hAnsi="Calibri" w:cs="Calibri"/>
          <w:color w:val="222222"/>
          <w:sz w:val="28"/>
          <w:szCs w:val="28"/>
        </w:rPr>
        <w:t>nd count the frequency of the word, that is, the number of times a particular word is present and so on.</w:t>
      </w:r>
    </w:p>
    <w:p w14:paraId="077CA803" w14:textId="77777777" w:rsidR="003F32BB" w:rsidRPr="003F32BB" w:rsidRDefault="003F32BB" w:rsidP="003F32BB">
      <w:pPr>
        <w:widowControl/>
        <w:jc w:val="left"/>
        <w:rPr>
          <w:rFonts w:ascii="宋体" w:eastAsia="宋体" w:hAnsi="宋体" w:cs="宋体"/>
          <w:kern w:val="0"/>
          <w:sz w:val="24"/>
        </w:rPr>
      </w:pPr>
      <w:r w:rsidRPr="003F32BB">
        <w:rPr>
          <w:rFonts w:ascii="Lato" w:eastAsia="宋体" w:hAnsi="Lato" w:cs="宋体"/>
          <w:color w:val="222222"/>
          <w:kern w:val="0"/>
          <w:sz w:val="27"/>
          <w:szCs w:val="27"/>
          <w:shd w:val="clear" w:color="auto" w:fill="FFFFFF"/>
        </w:rPr>
        <w:t xml:space="preserve">NLTK, short for Natural Language </w:t>
      </w:r>
      <w:proofErr w:type="spellStart"/>
      <w:r w:rsidRPr="003F32BB">
        <w:rPr>
          <w:rFonts w:ascii="Lato" w:eastAsia="宋体" w:hAnsi="Lato" w:cs="宋体"/>
          <w:color w:val="222222"/>
          <w:kern w:val="0"/>
          <w:sz w:val="27"/>
          <w:szCs w:val="27"/>
          <w:shd w:val="clear" w:color="auto" w:fill="FFFFFF"/>
        </w:rPr>
        <w:t>ToolKit</w:t>
      </w:r>
      <w:proofErr w:type="spellEnd"/>
      <w:r w:rsidRPr="003F32BB">
        <w:rPr>
          <w:rFonts w:ascii="Lato" w:eastAsia="宋体" w:hAnsi="Lato" w:cs="宋体"/>
          <w:color w:val="222222"/>
          <w:kern w:val="0"/>
          <w:sz w:val="27"/>
          <w:szCs w:val="27"/>
          <w:shd w:val="clear" w:color="auto" w:fill="FFFFFF"/>
        </w:rPr>
        <w:t>, is a library written in Python for symbolic and statistical Natural Language Processing.</w:t>
      </w:r>
    </w:p>
    <w:p w14:paraId="327075A3" w14:textId="77777777" w:rsidR="003F32BB" w:rsidRPr="003F32BB" w:rsidRDefault="003F32BB" w:rsidP="003F32BB">
      <w:pPr>
        <w:widowControl/>
        <w:shd w:val="clear" w:color="auto" w:fill="FFFFFF"/>
        <w:spacing w:after="100" w:afterAutospacing="1" w:line="495" w:lineRule="atLeast"/>
        <w:jc w:val="left"/>
        <w:rPr>
          <w:rFonts w:ascii="Lato" w:eastAsia="宋体" w:hAnsi="Lato" w:cs="宋体"/>
          <w:color w:val="222222"/>
          <w:kern w:val="0"/>
          <w:sz w:val="27"/>
          <w:szCs w:val="27"/>
        </w:rPr>
      </w:pPr>
      <w:r w:rsidRPr="003F32BB">
        <w:rPr>
          <w:rFonts w:ascii="Lato" w:eastAsia="宋体" w:hAnsi="Lato" w:cs="宋体"/>
          <w:color w:val="222222"/>
          <w:kern w:val="0"/>
          <w:sz w:val="27"/>
          <w:szCs w:val="27"/>
        </w:rPr>
        <w:t>NLTK contains a module called </w:t>
      </w:r>
      <w:proofErr w:type="gramStart"/>
      <w:r w:rsidRPr="003F32BB">
        <w:rPr>
          <w:rFonts w:ascii="Lato" w:eastAsia="宋体" w:hAnsi="Lato" w:cs="宋体"/>
          <w:i/>
          <w:iCs/>
          <w:color w:val="222222"/>
          <w:kern w:val="0"/>
          <w:sz w:val="27"/>
          <w:szCs w:val="27"/>
        </w:rPr>
        <w:t>tokenize(</w:t>
      </w:r>
      <w:proofErr w:type="gramEnd"/>
      <w:r w:rsidRPr="003F32BB">
        <w:rPr>
          <w:rFonts w:ascii="Lato" w:eastAsia="宋体" w:hAnsi="Lato" w:cs="宋体"/>
          <w:i/>
          <w:iCs/>
          <w:color w:val="222222"/>
          <w:kern w:val="0"/>
          <w:sz w:val="27"/>
          <w:szCs w:val="27"/>
        </w:rPr>
        <w:t>)</w:t>
      </w:r>
      <w:r w:rsidRPr="003F32BB">
        <w:rPr>
          <w:rFonts w:ascii="Lato" w:eastAsia="宋体" w:hAnsi="Lato" w:cs="宋体"/>
          <w:color w:val="222222"/>
          <w:kern w:val="0"/>
          <w:sz w:val="27"/>
          <w:szCs w:val="27"/>
        </w:rPr>
        <w:t> which further classifies into two sub-categories:</w:t>
      </w:r>
    </w:p>
    <w:p w14:paraId="1F5DAAD6" w14:textId="629D650B" w:rsidR="003F32BB" w:rsidRPr="003F32BB" w:rsidRDefault="003F32BB" w:rsidP="003F32BB">
      <w:pPr>
        <w:widowControl/>
        <w:shd w:val="clear" w:color="auto" w:fill="FFFFFF"/>
        <w:spacing w:before="100" w:beforeAutospacing="1" w:after="100" w:afterAutospacing="1"/>
        <w:jc w:val="left"/>
        <w:rPr>
          <w:rFonts w:ascii="Lato" w:eastAsia="宋体" w:hAnsi="Lato" w:cs="宋体"/>
          <w:color w:val="222222"/>
          <w:kern w:val="0"/>
          <w:sz w:val="27"/>
          <w:szCs w:val="27"/>
        </w:rPr>
      </w:pPr>
      <w:r>
        <w:rPr>
          <w:rFonts w:ascii="Lato" w:eastAsia="宋体" w:hAnsi="Lato" w:cs="宋体"/>
          <w:b/>
          <w:bCs/>
          <w:color w:val="222222"/>
          <w:kern w:val="0"/>
          <w:sz w:val="27"/>
          <w:szCs w:val="27"/>
        </w:rPr>
        <w:t>1.</w:t>
      </w:r>
      <w:r w:rsidRPr="003F32BB">
        <w:rPr>
          <w:rFonts w:ascii="Lato" w:eastAsia="宋体" w:hAnsi="Lato" w:cs="宋体"/>
          <w:b/>
          <w:bCs/>
          <w:color w:val="222222"/>
          <w:kern w:val="0"/>
          <w:sz w:val="27"/>
          <w:szCs w:val="27"/>
        </w:rPr>
        <w:t>Word tokenize:</w:t>
      </w:r>
      <w:r w:rsidRPr="003F32BB">
        <w:rPr>
          <w:rFonts w:ascii="Lato" w:eastAsia="宋体" w:hAnsi="Lato" w:cs="宋体"/>
          <w:color w:val="222222"/>
          <w:kern w:val="0"/>
          <w:sz w:val="27"/>
          <w:szCs w:val="27"/>
        </w:rPr>
        <w:t> </w:t>
      </w:r>
      <w:r>
        <w:rPr>
          <w:rFonts w:ascii="Lato" w:eastAsia="宋体" w:hAnsi="Lato" w:cs="宋体"/>
          <w:color w:val="222222"/>
          <w:kern w:val="0"/>
          <w:sz w:val="27"/>
          <w:szCs w:val="27"/>
        </w:rPr>
        <w:t xml:space="preserve"> This is </w:t>
      </w:r>
      <w:r w:rsidRPr="003F32BB">
        <w:rPr>
          <w:rFonts w:ascii="Lato" w:eastAsia="宋体" w:hAnsi="Lato" w:cs="宋体"/>
          <w:color w:val="222222"/>
          <w:kern w:val="0"/>
          <w:sz w:val="27"/>
          <w:szCs w:val="27"/>
        </w:rPr>
        <w:t xml:space="preserve">use the </w:t>
      </w:r>
      <w:proofErr w:type="spellStart"/>
      <w:r w:rsidRPr="003F32BB">
        <w:rPr>
          <w:rFonts w:ascii="Lato" w:eastAsia="宋体" w:hAnsi="Lato" w:cs="宋体"/>
          <w:color w:val="222222"/>
          <w:kern w:val="0"/>
          <w:sz w:val="27"/>
          <w:szCs w:val="27"/>
        </w:rPr>
        <w:t>word_</w:t>
      </w:r>
      <w:proofErr w:type="gramStart"/>
      <w:r w:rsidRPr="003F32BB">
        <w:rPr>
          <w:rFonts w:ascii="Lato" w:eastAsia="宋体" w:hAnsi="Lato" w:cs="宋体"/>
          <w:color w:val="222222"/>
          <w:kern w:val="0"/>
          <w:sz w:val="27"/>
          <w:szCs w:val="27"/>
        </w:rPr>
        <w:t>tokenize</w:t>
      </w:r>
      <w:proofErr w:type="spellEnd"/>
      <w:r w:rsidRPr="003F32BB">
        <w:rPr>
          <w:rFonts w:ascii="Lato" w:eastAsia="宋体" w:hAnsi="Lato" w:cs="宋体"/>
          <w:color w:val="222222"/>
          <w:kern w:val="0"/>
          <w:sz w:val="27"/>
          <w:szCs w:val="27"/>
        </w:rPr>
        <w:t>(</w:t>
      </w:r>
      <w:proofErr w:type="gramEnd"/>
      <w:r w:rsidRPr="003F32BB">
        <w:rPr>
          <w:rFonts w:ascii="Lato" w:eastAsia="宋体" w:hAnsi="Lato" w:cs="宋体"/>
          <w:color w:val="222222"/>
          <w:kern w:val="0"/>
          <w:sz w:val="27"/>
          <w:szCs w:val="27"/>
        </w:rPr>
        <w:t>) method to split a sentence into tokens or words</w:t>
      </w:r>
    </w:p>
    <w:p w14:paraId="676F8531" w14:textId="5B9673D5" w:rsidR="003F32BB" w:rsidRPr="003F32BB" w:rsidRDefault="003F32BB" w:rsidP="003F32BB">
      <w:pPr>
        <w:pStyle w:val="a3"/>
        <w:numPr>
          <w:ilvl w:val="0"/>
          <w:numId w:val="4"/>
        </w:numPr>
        <w:shd w:val="clear" w:color="auto" w:fill="FFFFFF"/>
        <w:spacing w:before="100" w:beforeAutospacing="1" w:after="100" w:afterAutospacing="1"/>
        <w:ind w:firstLineChars="0"/>
        <w:jc w:val="left"/>
        <w:rPr>
          <w:rFonts w:ascii="Lato" w:eastAsia="宋体" w:hAnsi="Lato" w:cs="宋体"/>
          <w:color w:val="222222"/>
          <w:kern w:val="0"/>
          <w:sz w:val="27"/>
          <w:szCs w:val="27"/>
        </w:rPr>
      </w:pPr>
      <w:r w:rsidRPr="003F32BB">
        <w:rPr>
          <w:rFonts w:ascii="Lato" w:eastAsia="宋体" w:hAnsi="Lato" w:cs="宋体"/>
          <w:color w:val="222222"/>
          <w:kern w:val="0"/>
          <w:sz w:val="27"/>
          <w:szCs w:val="27"/>
        </w:rPr>
        <w:t>Sentence tokenize: </w:t>
      </w:r>
      <w:r>
        <w:rPr>
          <w:rFonts w:ascii="Lato" w:eastAsia="宋体" w:hAnsi="Lato" w:cs="宋体"/>
          <w:color w:val="222222"/>
          <w:kern w:val="0"/>
          <w:sz w:val="27"/>
          <w:szCs w:val="27"/>
        </w:rPr>
        <w:t xml:space="preserve"> This is </w:t>
      </w:r>
      <w:r w:rsidRPr="003F32BB">
        <w:rPr>
          <w:rFonts w:ascii="Lato" w:eastAsia="宋体" w:hAnsi="Lato" w:cs="宋体"/>
          <w:color w:val="222222"/>
          <w:kern w:val="0"/>
          <w:sz w:val="27"/>
          <w:szCs w:val="27"/>
        </w:rPr>
        <w:t xml:space="preserve">use the </w:t>
      </w:r>
      <w:proofErr w:type="spellStart"/>
      <w:r w:rsidRPr="003F32BB">
        <w:rPr>
          <w:rFonts w:ascii="Lato" w:eastAsia="宋体" w:hAnsi="Lato" w:cs="宋体"/>
          <w:color w:val="222222"/>
          <w:kern w:val="0"/>
          <w:sz w:val="27"/>
          <w:szCs w:val="27"/>
        </w:rPr>
        <w:t>sent_</w:t>
      </w:r>
      <w:proofErr w:type="gramStart"/>
      <w:r w:rsidRPr="003F32BB">
        <w:rPr>
          <w:rFonts w:ascii="Lato" w:eastAsia="宋体" w:hAnsi="Lato" w:cs="宋体"/>
          <w:color w:val="222222"/>
          <w:kern w:val="0"/>
          <w:sz w:val="27"/>
          <w:szCs w:val="27"/>
        </w:rPr>
        <w:t>tokenize</w:t>
      </w:r>
      <w:proofErr w:type="spellEnd"/>
      <w:r w:rsidRPr="003F32BB">
        <w:rPr>
          <w:rFonts w:ascii="Lato" w:eastAsia="宋体" w:hAnsi="Lato" w:cs="宋体"/>
          <w:color w:val="222222"/>
          <w:kern w:val="0"/>
          <w:sz w:val="27"/>
          <w:szCs w:val="27"/>
        </w:rPr>
        <w:t>(</w:t>
      </w:r>
      <w:proofErr w:type="gramEnd"/>
      <w:r w:rsidRPr="003F32BB">
        <w:rPr>
          <w:rFonts w:ascii="Lato" w:eastAsia="宋体" w:hAnsi="Lato" w:cs="宋体"/>
          <w:color w:val="222222"/>
          <w:kern w:val="0"/>
          <w:sz w:val="27"/>
          <w:szCs w:val="27"/>
        </w:rPr>
        <w:t>) method to split a document or paragraph into sentences</w:t>
      </w:r>
    </w:p>
    <w:p w14:paraId="10DBCF57" w14:textId="6087A726" w:rsidR="00CA0B4F" w:rsidRDefault="00CA0B4F" w:rsidP="00CA0B4F">
      <w:pPr>
        <w:widowControl/>
        <w:jc w:val="left"/>
        <w:rPr>
          <w:rFonts w:ascii="Lato" w:eastAsia="宋体" w:hAnsi="Lato" w:cs="宋体"/>
          <w:color w:val="222222"/>
          <w:kern w:val="0"/>
          <w:sz w:val="27"/>
          <w:szCs w:val="27"/>
          <w:shd w:val="clear" w:color="auto" w:fill="FFFFFF"/>
        </w:rPr>
      </w:pPr>
      <w:r>
        <w:rPr>
          <w:rFonts w:ascii="Calibri" w:eastAsia="宋体" w:hAnsi="Calibri" w:cs="Calibri" w:hint="eastAsia"/>
          <w:kern w:val="0"/>
          <w:sz w:val="28"/>
          <w:szCs w:val="28"/>
        </w:rPr>
        <w:lastRenderedPageBreak/>
        <w:t>A</w:t>
      </w:r>
      <w:r>
        <w:rPr>
          <w:rFonts w:ascii="Calibri" w:eastAsia="宋体" w:hAnsi="Calibri" w:cs="Calibri"/>
          <w:kern w:val="0"/>
          <w:sz w:val="28"/>
          <w:szCs w:val="28"/>
        </w:rPr>
        <w:t xml:space="preserve">nother way </w:t>
      </w:r>
      <w:r w:rsidR="00777AB7">
        <w:rPr>
          <w:rFonts w:ascii="Calibri" w:eastAsia="宋体" w:hAnsi="Calibri" w:cs="Calibri"/>
          <w:kern w:val="0"/>
          <w:sz w:val="28"/>
          <w:szCs w:val="28"/>
        </w:rPr>
        <w:t>to deal with</w:t>
      </w:r>
      <w:r>
        <w:rPr>
          <w:rFonts w:ascii="Calibri" w:eastAsia="宋体" w:hAnsi="Calibri" w:cs="Calibri"/>
          <w:kern w:val="0"/>
          <w:sz w:val="28"/>
          <w:szCs w:val="28"/>
        </w:rPr>
        <w:t xml:space="preserve"> tokenization in NLTK is using the </w:t>
      </w:r>
      <w:proofErr w:type="spellStart"/>
      <w:r>
        <w:rPr>
          <w:rFonts w:ascii="Calibri" w:eastAsia="宋体" w:hAnsi="Calibri" w:cs="Calibri"/>
          <w:kern w:val="0"/>
          <w:sz w:val="28"/>
          <w:szCs w:val="28"/>
        </w:rPr>
        <w:t>spaCy</w:t>
      </w:r>
      <w:proofErr w:type="spellEnd"/>
      <w:r>
        <w:rPr>
          <w:rFonts w:ascii="Calibri" w:eastAsia="宋体" w:hAnsi="Calibri" w:cs="Calibri"/>
          <w:kern w:val="0"/>
          <w:sz w:val="28"/>
          <w:szCs w:val="28"/>
        </w:rPr>
        <w:t xml:space="preserve"> </w:t>
      </w:r>
      <w:proofErr w:type="spellStart"/>
      <w:r>
        <w:rPr>
          <w:rFonts w:ascii="Calibri" w:eastAsia="宋体" w:hAnsi="Calibri" w:cs="Calibri"/>
          <w:kern w:val="0"/>
          <w:sz w:val="28"/>
          <w:szCs w:val="28"/>
        </w:rPr>
        <w:t>libracy</w:t>
      </w:r>
      <w:proofErr w:type="spellEnd"/>
      <w:r>
        <w:rPr>
          <w:rFonts w:ascii="Calibri" w:eastAsia="宋体" w:hAnsi="Calibri" w:cs="Calibri"/>
          <w:kern w:val="0"/>
          <w:sz w:val="28"/>
          <w:szCs w:val="28"/>
        </w:rPr>
        <w:t>.</w:t>
      </w:r>
      <w:r w:rsidRPr="00CA0B4F">
        <w:rPr>
          <w:rFonts w:ascii="Lato" w:hAnsi="Lato"/>
          <w:color w:val="222222"/>
          <w:sz w:val="27"/>
          <w:szCs w:val="27"/>
          <w:shd w:val="clear" w:color="auto" w:fill="FFFFFF"/>
        </w:rPr>
        <w:t xml:space="preserve"> </w:t>
      </w:r>
      <w:proofErr w:type="spellStart"/>
      <w:r w:rsidRPr="00CA0B4F">
        <w:rPr>
          <w:rFonts w:ascii="Lato" w:eastAsia="宋体" w:hAnsi="Lato" w:cs="宋体"/>
          <w:color w:val="222222"/>
          <w:kern w:val="0"/>
          <w:sz w:val="27"/>
          <w:szCs w:val="27"/>
          <w:shd w:val="clear" w:color="auto" w:fill="FFFFFF"/>
        </w:rPr>
        <w:t>spaCy</w:t>
      </w:r>
      <w:proofErr w:type="spellEnd"/>
      <w:r w:rsidRPr="00CA0B4F">
        <w:rPr>
          <w:rFonts w:ascii="Lato" w:eastAsia="宋体" w:hAnsi="Lato" w:cs="宋体"/>
          <w:color w:val="222222"/>
          <w:kern w:val="0"/>
          <w:sz w:val="27"/>
          <w:szCs w:val="27"/>
          <w:shd w:val="clear" w:color="auto" w:fill="FFFFFF"/>
        </w:rPr>
        <w:t xml:space="preserve"> is an </w:t>
      </w:r>
      <w:r w:rsidRPr="00CA0B4F">
        <w:rPr>
          <w:rFonts w:ascii="Lato" w:eastAsia="宋体" w:hAnsi="Lato" w:cs="宋体"/>
          <w:b/>
          <w:bCs/>
          <w:color w:val="222222"/>
          <w:kern w:val="0"/>
          <w:sz w:val="27"/>
          <w:szCs w:val="27"/>
          <w:shd w:val="clear" w:color="auto" w:fill="FFFFFF"/>
        </w:rPr>
        <w:t>open-source library</w:t>
      </w:r>
      <w:r w:rsidRPr="00CA0B4F">
        <w:rPr>
          <w:rFonts w:ascii="Lato" w:eastAsia="宋体" w:hAnsi="Lato" w:cs="宋体"/>
          <w:color w:val="222222"/>
          <w:kern w:val="0"/>
          <w:sz w:val="27"/>
          <w:szCs w:val="27"/>
          <w:shd w:val="clear" w:color="auto" w:fill="FFFFFF"/>
        </w:rPr>
        <w:t> for advanced</w:t>
      </w:r>
      <w:r>
        <w:rPr>
          <w:rFonts w:ascii="宋体" w:eastAsia="宋体" w:hAnsi="宋体" w:cs="宋体"/>
          <w:kern w:val="0"/>
          <w:sz w:val="24"/>
        </w:rPr>
        <w:t xml:space="preserve"> NLP</w:t>
      </w:r>
      <w:r w:rsidRPr="00CA0B4F">
        <w:rPr>
          <w:rFonts w:ascii="Lato" w:eastAsia="宋体" w:hAnsi="Lato" w:cs="宋体"/>
          <w:color w:val="222222"/>
          <w:kern w:val="0"/>
          <w:sz w:val="27"/>
          <w:szCs w:val="27"/>
          <w:shd w:val="clear" w:color="auto" w:fill="FFFFFF"/>
        </w:rPr>
        <w:t xml:space="preserve"> It supports over 49+ languages and provides state-of-the-art computation speed.</w:t>
      </w:r>
    </w:p>
    <w:p w14:paraId="0DDDB891" w14:textId="77777777" w:rsidR="00436CC4" w:rsidRDefault="00436CC4" w:rsidP="00436CC4">
      <w:pPr>
        <w:pStyle w:val="a4"/>
        <w:shd w:val="clear" w:color="auto" w:fill="FFFFFF"/>
        <w:spacing w:before="0" w:beforeAutospacing="0" w:line="495" w:lineRule="atLeast"/>
        <w:rPr>
          <w:rFonts w:ascii="Lato" w:hAnsi="Lato"/>
          <w:color w:val="222222"/>
          <w:sz w:val="27"/>
          <w:szCs w:val="27"/>
        </w:rPr>
      </w:pPr>
      <w:proofErr w:type="spellStart"/>
      <w:r>
        <w:rPr>
          <w:rFonts w:ascii="Lato" w:hAnsi="Lato" w:hint="eastAsia"/>
          <w:b/>
          <w:bCs/>
          <w:color w:val="222222"/>
        </w:rPr>
        <w:t>Ke</w:t>
      </w:r>
      <w:r>
        <w:rPr>
          <w:rFonts w:ascii="Lato" w:hAnsi="Lato"/>
          <w:b/>
          <w:bCs/>
          <w:color w:val="222222"/>
        </w:rPr>
        <w:t>ras</w:t>
      </w:r>
      <w:proofErr w:type="spellEnd"/>
      <w:r>
        <w:rPr>
          <w:rFonts w:ascii="Lato" w:hAnsi="Lato"/>
          <w:b/>
          <w:bCs/>
          <w:color w:val="222222"/>
        </w:rPr>
        <w:t xml:space="preserve"> is another useful framework for tokenization. </w:t>
      </w:r>
      <w:proofErr w:type="spellStart"/>
      <w:r>
        <w:rPr>
          <w:rFonts w:ascii="Lato" w:hAnsi="Lato"/>
          <w:color w:val="222222"/>
          <w:sz w:val="27"/>
          <w:szCs w:val="27"/>
        </w:rPr>
        <w:t>Keras</w:t>
      </w:r>
      <w:proofErr w:type="spellEnd"/>
      <w:r>
        <w:rPr>
          <w:rFonts w:ascii="Lato" w:hAnsi="Lato"/>
          <w:color w:val="222222"/>
          <w:sz w:val="27"/>
          <w:szCs w:val="27"/>
        </w:rPr>
        <w:t xml:space="preserve">! One of the hottest deep learning frameworks in the industry right now. It is an open-source neural network library for Python. </w:t>
      </w:r>
      <w:proofErr w:type="spellStart"/>
      <w:r>
        <w:rPr>
          <w:rFonts w:ascii="Lato" w:hAnsi="Lato"/>
          <w:color w:val="222222"/>
          <w:sz w:val="27"/>
          <w:szCs w:val="27"/>
        </w:rPr>
        <w:t>Keras</w:t>
      </w:r>
      <w:proofErr w:type="spellEnd"/>
      <w:r>
        <w:rPr>
          <w:rFonts w:ascii="Lato" w:hAnsi="Lato"/>
          <w:color w:val="222222"/>
          <w:sz w:val="27"/>
          <w:szCs w:val="27"/>
        </w:rPr>
        <w:t xml:space="preserve"> is super easy to use and can also </w:t>
      </w:r>
      <w:proofErr w:type="gramStart"/>
      <w:r>
        <w:rPr>
          <w:rFonts w:ascii="Lato" w:hAnsi="Lato"/>
          <w:color w:val="222222"/>
          <w:sz w:val="27"/>
          <w:szCs w:val="27"/>
        </w:rPr>
        <w:t>run on</w:t>
      </w:r>
      <w:proofErr w:type="gramEnd"/>
      <w:r>
        <w:rPr>
          <w:rFonts w:ascii="Lato" w:hAnsi="Lato"/>
          <w:color w:val="222222"/>
          <w:sz w:val="27"/>
          <w:szCs w:val="27"/>
        </w:rPr>
        <w:t xml:space="preserve"> top of TensorFlow.</w:t>
      </w:r>
    </w:p>
    <w:p w14:paraId="6A6FCDD7" w14:textId="25178053" w:rsidR="00436CC4" w:rsidRDefault="00436CC4" w:rsidP="00436CC4">
      <w:pPr>
        <w:widowControl/>
        <w:jc w:val="left"/>
        <w:rPr>
          <w:rFonts w:ascii="Lato" w:eastAsia="宋体" w:hAnsi="Lato" w:cs="宋体"/>
          <w:color w:val="222222"/>
          <w:kern w:val="0"/>
          <w:sz w:val="27"/>
          <w:szCs w:val="27"/>
          <w:shd w:val="clear" w:color="auto" w:fill="FFFFFF"/>
        </w:rPr>
      </w:pPr>
      <w:r>
        <w:rPr>
          <w:rFonts w:ascii="Lato" w:hAnsi="Lato"/>
          <w:color w:val="222222"/>
          <w:sz w:val="27"/>
          <w:szCs w:val="27"/>
        </w:rPr>
        <w:t xml:space="preserve">In the NLP context, we can use </w:t>
      </w:r>
      <w:proofErr w:type="spellStart"/>
      <w:r>
        <w:rPr>
          <w:rFonts w:ascii="Lato" w:hAnsi="Lato"/>
          <w:color w:val="222222"/>
          <w:sz w:val="27"/>
          <w:szCs w:val="27"/>
        </w:rPr>
        <w:t>Keras</w:t>
      </w:r>
      <w:proofErr w:type="spellEnd"/>
      <w:r>
        <w:rPr>
          <w:rFonts w:ascii="Lato" w:hAnsi="Lato"/>
          <w:color w:val="222222"/>
          <w:sz w:val="27"/>
          <w:szCs w:val="27"/>
        </w:rPr>
        <w:t xml:space="preserve"> for cleaning the unstructured text data that we typically collect.</w:t>
      </w:r>
      <w:r w:rsidRPr="00436CC4">
        <w:rPr>
          <w:rFonts w:ascii="Lato" w:hAnsi="Lato"/>
          <w:color w:val="222222"/>
          <w:sz w:val="27"/>
          <w:szCs w:val="27"/>
          <w:shd w:val="clear" w:color="auto" w:fill="FFFFFF"/>
        </w:rPr>
        <w:t xml:space="preserve"> </w:t>
      </w:r>
      <w:r w:rsidRPr="00436CC4">
        <w:rPr>
          <w:rFonts w:ascii="Lato" w:eastAsia="宋体" w:hAnsi="Lato" w:cs="宋体"/>
          <w:color w:val="222222"/>
          <w:kern w:val="0"/>
          <w:sz w:val="27"/>
          <w:szCs w:val="27"/>
          <w:shd w:val="clear" w:color="auto" w:fill="FFFFFF"/>
        </w:rPr>
        <w:t xml:space="preserve">The final tokenization method we will cover here is using the </w:t>
      </w:r>
      <w:proofErr w:type="spellStart"/>
      <w:r w:rsidRPr="00436CC4">
        <w:rPr>
          <w:rFonts w:ascii="Lato" w:eastAsia="宋体" w:hAnsi="Lato" w:cs="宋体"/>
          <w:color w:val="222222"/>
          <w:kern w:val="0"/>
          <w:sz w:val="27"/>
          <w:szCs w:val="27"/>
          <w:shd w:val="clear" w:color="auto" w:fill="FFFFFF"/>
        </w:rPr>
        <w:t>Gensim</w:t>
      </w:r>
      <w:proofErr w:type="spellEnd"/>
      <w:r w:rsidRPr="00436CC4">
        <w:rPr>
          <w:rFonts w:ascii="Lato" w:eastAsia="宋体" w:hAnsi="Lato" w:cs="宋体"/>
          <w:color w:val="222222"/>
          <w:kern w:val="0"/>
          <w:sz w:val="27"/>
          <w:szCs w:val="27"/>
          <w:shd w:val="clear" w:color="auto" w:fill="FFFFFF"/>
        </w:rPr>
        <w:t xml:space="preserve"> library. </w:t>
      </w:r>
      <w:r w:rsidRPr="00436CC4">
        <w:rPr>
          <w:rFonts w:ascii="Lato" w:eastAsia="宋体" w:hAnsi="Lato" w:cs="宋体"/>
          <w:b/>
          <w:bCs/>
          <w:color w:val="222222"/>
          <w:kern w:val="0"/>
          <w:sz w:val="27"/>
          <w:szCs w:val="27"/>
          <w:shd w:val="clear" w:color="auto" w:fill="FFFFFF"/>
        </w:rPr>
        <w:t>It is an open-source library for unsupervised topic modeling and natural language processing</w:t>
      </w:r>
      <w:r w:rsidRPr="00436CC4">
        <w:rPr>
          <w:rFonts w:ascii="Lato" w:eastAsia="宋体" w:hAnsi="Lato" w:cs="宋体"/>
          <w:color w:val="222222"/>
          <w:kern w:val="0"/>
          <w:sz w:val="27"/>
          <w:szCs w:val="27"/>
          <w:shd w:val="clear" w:color="auto" w:fill="FFFFFF"/>
        </w:rPr>
        <w:t> and is designed to automatically extract semantic topics from a given document.</w:t>
      </w:r>
    </w:p>
    <w:p w14:paraId="11A2C5E0" w14:textId="2C8DCE0F" w:rsidR="001D14D4" w:rsidRDefault="001D14D4" w:rsidP="00436CC4">
      <w:pPr>
        <w:widowControl/>
        <w:jc w:val="left"/>
        <w:rPr>
          <w:rFonts w:ascii="Lato" w:eastAsia="宋体" w:hAnsi="Lato" w:cs="宋体"/>
          <w:color w:val="222222"/>
          <w:kern w:val="0"/>
          <w:sz w:val="27"/>
          <w:szCs w:val="27"/>
          <w:shd w:val="clear" w:color="auto" w:fill="FFFFFF"/>
        </w:rPr>
      </w:pPr>
    </w:p>
    <w:p w14:paraId="5726EB51" w14:textId="2BA23C90" w:rsidR="001D14D4" w:rsidRPr="00436CC4" w:rsidRDefault="001D14D4" w:rsidP="00436CC4">
      <w:pPr>
        <w:widowControl/>
        <w:jc w:val="left"/>
        <w:rPr>
          <w:rFonts w:ascii="宋体" w:eastAsia="宋体" w:hAnsi="宋体" w:cs="宋体"/>
          <w:kern w:val="0"/>
          <w:sz w:val="24"/>
        </w:rPr>
      </w:pPr>
      <w:r>
        <w:rPr>
          <w:rFonts w:ascii="Lato" w:eastAsia="宋体" w:hAnsi="Lato" w:cs="宋体"/>
          <w:color w:val="222222"/>
          <w:kern w:val="0"/>
          <w:sz w:val="27"/>
          <w:szCs w:val="27"/>
          <w:shd w:val="clear" w:color="auto" w:fill="FFFFFF"/>
        </w:rPr>
        <w:t>Sentiment analysis</w:t>
      </w:r>
    </w:p>
    <w:p w14:paraId="0140E617" w14:textId="77777777" w:rsidR="0035723C" w:rsidRPr="0035723C" w:rsidRDefault="001D14D4" w:rsidP="0035723C">
      <w:pPr>
        <w:widowControl/>
        <w:jc w:val="left"/>
        <w:rPr>
          <w:rFonts w:ascii="宋体" w:eastAsia="宋体" w:hAnsi="宋体" w:cs="宋体"/>
          <w:kern w:val="0"/>
          <w:sz w:val="24"/>
        </w:rPr>
      </w:pPr>
      <w:r w:rsidRPr="001D14D4">
        <w:rPr>
          <w:rFonts w:ascii="宋体" w:eastAsia="宋体" w:hAnsi="宋体" w:cs="宋体"/>
          <w:kern w:val="0"/>
          <w:sz w:val="24"/>
        </w:rPr>
        <w:t xml:space="preserve">WordNet is lexical database for English language. It contains definitions of words according to their part of speech. Additionally, it provides </w:t>
      </w:r>
      <w:proofErr w:type="spellStart"/>
      <w:r w:rsidRPr="001D14D4">
        <w:rPr>
          <w:rFonts w:ascii="宋体" w:eastAsia="宋体" w:hAnsi="宋体" w:cs="宋体"/>
          <w:kern w:val="0"/>
          <w:sz w:val="24"/>
        </w:rPr>
        <w:t>synset</w:t>
      </w:r>
      <w:proofErr w:type="spellEnd"/>
      <w:r w:rsidRPr="001D14D4">
        <w:rPr>
          <w:rFonts w:ascii="宋体" w:eastAsia="宋体" w:hAnsi="宋体" w:cs="宋体"/>
          <w:kern w:val="0"/>
          <w:sz w:val="24"/>
        </w:rPr>
        <w:t>(cluster</w:t>
      </w:r>
      <w:proofErr w:type="gramStart"/>
      <w:r w:rsidRPr="001D14D4">
        <w:rPr>
          <w:rFonts w:ascii="宋体" w:eastAsia="宋体" w:hAnsi="宋体" w:cs="宋体"/>
          <w:kern w:val="0"/>
          <w:sz w:val="24"/>
        </w:rPr>
        <w:t>) ,</w:t>
      </w:r>
      <w:proofErr w:type="gramEnd"/>
      <w:r w:rsidRPr="001D14D4">
        <w:rPr>
          <w:rFonts w:ascii="宋体" w:eastAsia="宋体" w:hAnsi="宋体" w:cs="宋体"/>
          <w:kern w:val="0"/>
          <w:sz w:val="24"/>
        </w:rPr>
        <w:t xml:space="preserve"> synonyms of words and phrases. There are many research labs which provides their own version of WordNet. </w:t>
      </w:r>
      <w:proofErr w:type="spellStart"/>
      <w:r w:rsidRPr="001D14D4">
        <w:rPr>
          <w:rFonts w:ascii="宋体" w:eastAsia="宋体" w:hAnsi="宋体" w:cs="宋体"/>
          <w:kern w:val="0"/>
          <w:sz w:val="24"/>
        </w:rPr>
        <w:t>SentiWordNet</w:t>
      </w:r>
      <w:proofErr w:type="spellEnd"/>
      <w:r w:rsidRPr="001D14D4">
        <w:rPr>
          <w:rFonts w:ascii="宋体" w:eastAsia="宋体" w:hAnsi="宋体" w:cs="宋体"/>
          <w:kern w:val="0"/>
          <w:sz w:val="24"/>
        </w:rPr>
        <w:t xml:space="preserve"> is one of such type of WordNet which provides positivity, </w:t>
      </w:r>
      <w:proofErr w:type="gramStart"/>
      <w:r w:rsidRPr="001D14D4">
        <w:rPr>
          <w:rFonts w:ascii="宋体" w:eastAsia="宋体" w:hAnsi="宋体" w:cs="宋体"/>
          <w:kern w:val="0"/>
          <w:sz w:val="24"/>
        </w:rPr>
        <w:t>negativity</w:t>
      </w:r>
      <w:proofErr w:type="gramEnd"/>
      <w:r w:rsidRPr="001D14D4">
        <w:rPr>
          <w:rFonts w:ascii="宋体" w:eastAsia="宋体" w:hAnsi="宋体" w:cs="宋体"/>
          <w:kern w:val="0"/>
          <w:sz w:val="24"/>
        </w:rPr>
        <w:t xml:space="preserve"> and objectivity scores of the word in addition to the definition of the word. These scores are quite useful while classifying tweets as these scores are set after deep observation and analysis of semantics of that word in the real world. Each word can be classified according to its part of speech in English language. That's why, its positivity, negativity and objectivity score can differ for the different parts of speech</w:t>
      </w:r>
      <w:r w:rsidR="0035723C">
        <w:rPr>
          <w:rFonts w:ascii="宋体" w:eastAsia="宋体" w:hAnsi="宋体" w:cs="宋体"/>
          <w:kern w:val="0"/>
          <w:sz w:val="24"/>
        </w:rPr>
        <w:t xml:space="preserve">. </w:t>
      </w:r>
      <w:r w:rsidR="0035723C" w:rsidRPr="0035723C">
        <w:rPr>
          <w:rFonts w:ascii="宋体" w:eastAsia="宋体" w:hAnsi="宋体" w:cs="宋体"/>
          <w:kern w:val="0"/>
          <w:sz w:val="24"/>
        </w:rPr>
        <w:t xml:space="preserve">Sentiment analysis of large datasets has always been a hot shot. Although many methods are there </w:t>
      </w:r>
      <w:r w:rsidR="0035723C" w:rsidRPr="0035723C">
        <w:rPr>
          <w:rFonts w:ascii="宋体" w:eastAsia="宋体" w:hAnsi="宋体" w:cs="宋体"/>
          <w:kern w:val="0"/>
          <w:sz w:val="24"/>
        </w:rPr>
        <w:lastRenderedPageBreak/>
        <w:t xml:space="preserve">for analysis but all are somewhat lacking when it comes to </w:t>
      </w:r>
      <w:proofErr w:type="gramStart"/>
      <w:r w:rsidR="0035723C" w:rsidRPr="0035723C">
        <w:rPr>
          <w:rFonts w:ascii="宋体" w:eastAsia="宋体" w:hAnsi="宋体" w:cs="宋体"/>
          <w:kern w:val="0"/>
          <w:sz w:val="24"/>
        </w:rPr>
        <w:t>accuracy .</w:t>
      </w:r>
      <w:proofErr w:type="gramEnd"/>
      <w:r w:rsidR="0035723C" w:rsidRPr="0035723C">
        <w:rPr>
          <w:rFonts w:ascii="宋体" w:eastAsia="宋体" w:hAnsi="宋体" w:cs="宋体"/>
          <w:kern w:val="0"/>
          <w:sz w:val="24"/>
        </w:rPr>
        <w:t xml:space="preserve"> To improve the accuracy one way is to train your system in a way such that it gets the sentiment of word based on the entire tweet </w:t>
      </w:r>
      <w:proofErr w:type="spellStart"/>
      <w:r w:rsidR="0035723C" w:rsidRPr="0035723C">
        <w:rPr>
          <w:rFonts w:ascii="宋体" w:eastAsia="宋体" w:hAnsi="宋体" w:cs="宋体"/>
          <w:kern w:val="0"/>
          <w:sz w:val="24"/>
        </w:rPr>
        <w:t>i.e</w:t>
      </w:r>
      <w:proofErr w:type="spellEnd"/>
      <w:r w:rsidR="0035723C" w:rsidRPr="0035723C">
        <w:rPr>
          <w:rFonts w:ascii="宋体" w:eastAsia="宋体" w:hAnsi="宋体" w:cs="宋体"/>
          <w:kern w:val="0"/>
          <w:sz w:val="24"/>
        </w:rPr>
        <w:t xml:space="preserve"> if a word in the tweet has more than one meaning then it compares all the meanings of the word and takes the one which best suits the sentiment of entire </w:t>
      </w:r>
      <w:proofErr w:type="gramStart"/>
      <w:r w:rsidR="0035723C" w:rsidRPr="0035723C">
        <w:rPr>
          <w:rFonts w:ascii="宋体" w:eastAsia="宋体" w:hAnsi="宋体" w:cs="宋体"/>
          <w:kern w:val="0"/>
          <w:sz w:val="24"/>
        </w:rPr>
        <w:t>tweet .</w:t>
      </w:r>
      <w:proofErr w:type="gramEnd"/>
      <w:r w:rsidR="0035723C" w:rsidRPr="0035723C">
        <w:rPr>
          <w:rFonts w:ascii="宋体" w:eastAsia="宋体" w:hAnsi="宋体" w:cs="宋体"/>
          <w:kern w:val="0"/>
          <w:sz w:val="24"/>
        </w:rPr>
        <w:t xml:space="preserve"> This approach needs development of advanced highly intelligent </w:t>
      </w:r>
      <w:proofErr w:type="gramStart"/>
      <w:r w:rsidR="0035723C" w:rsidRPr="0035723C">
        <w:rPr>
          <w:rFonts w:ascii="宋体" w:eastAsia="宋体" w:hAnsi="宋体" w:cs="宋体"/>
          <w:kern w:val="0"/>
          <w:sz w:val="24"/>
        </w:rPr>
        <w:t>algorithms .</w:t>
      </w:r>
      <w:proofErr w:type="gramEnd"/>
      <w:r w:rsidR="0035723C" w:rsidRPr="0035723C">
        <w:rPr>
          <w:rFonts w:ascii="宋体" w:eastAsia="宋体" w:hAnsi="宋体" w:cs="宋体"/>
          <w:kern w:val="0"/>
          <w:sz w:val="24"/>
        </w:rPr>
        <w:t xml:space="preserve"> But this approach is surely going to add to the present accuracy of sentiment analysis systems. The above explained sentiment analysis model has a flaw that it takes a lot of time in fetching data from twitter and in data management. This flaw can be overcome by use of Hadoop ecosystem instead of python as Hadoop ecosystem provides high speed processing of large </w:t>
      </w:r>
      <w:proofErr w:type="gramStart"/>
      <w:r w:rsidR="0035723C" w:rsidRPr="0035723C">
        <w:rPr>
          <w:rFonts w:ascii="宋体" w:eastAsia="宋体" w:hAnsi="宋体" w:cs="宋体"/>
          <w:kern w:val="0"/>
          <w:sz w:val="24"/>
        </w:rPr>
        <w:t>data .</w:t>
      </w:r>
      <w:proofErr w:type="gramEnd"/>
    </w:p>
    <w:p w14:paraId="7107A663" w14:textId="31C7B21C" w:rsidR="001D14D4" w:rsidRPr="001D14D4" w:rsidRDefault="001D14D4" w:rsidP="001D14D4">
      <w:pPr>
        <w:widowControl/>
        <w:jc w:val="left"/>
        <w:rPr>
          <w:rFonts w:ascii="宋体" w:eastAsia="宋体" w:hAnsi="宋体" w:cs="宋体"/>
          <w:kern w:val="0"/>
          <w:sz w:val="24"/>
        </w:rPr>
      </w:pPr>
    </w:p>
    <w:p w14:paraId="099E9BF0" w14:textId="77777777" w:rsidR="001D14D4" w:rsidRPr="001D14D4" w:rsidRDefault="001D14D4" w:rsidP="001D14D4">
      <w:pPr>
        <w:widowControl/>
        <w:jc w:val="left"/>
        <w:rPr>
          <w:rFonts w:ascii="宋体" w:eastAsia="宋体" w:hAnsi="宋体" w:cs="宋体"/>
          <w:kern w:val="0"/>
          <w:sz w:val="24"/>
        </w:rPr>
      </w:pPr>
      <w:r w:rsidRPr="001D14D4">
        <w:rPr>
          <w:rFonts w:ascii="Lato" w:eastAsia="宋体" w:hAnsi="Lato" w:cs="宋体"/>
          <w:color w:val="222222"/>
          <w:kern w:val="0"/>
          <w:sz w:val="27"/>
          <w:szCs w:val="27"/>
          <w:shd w:val="clear" w:color="auto" w:fill="FFFFFF"/>
        </w:rPr>
        <w:t xml:space="preserve">The </w:t>
      </w:r>
      <w:proofErr w:type="gramStart"/>
      <w:r w:rsidRPr="001D14D4">
        <w:rPr>
          <w:rFonts w:ascii="Lato" w:eastAsia="宋体" w:hAnsi="Lato" w:cs="宋体"/>
          <w:color w:val="222222"/>
          <w:kern w:val="0"/>
          <w:sz w:val="27"/>
          <w:szCs w:val="27"/>
          <w:shd w:val="clear" w:color="auto" w:fill="FFFFFF"/>
        </w:rPr>
        <w:t>ultimate goal</w:t>
      </w:r>
      <w:proofErr w:type="gramEnd"/>
      <w:r w:rsidRPr="001D14D4">
        <w:rPr>
          <w:rFonts w:ascii="Lato" w:eastAsia="宋体" w:hAnsi="Lato" w:cs="宋体"/>
          <w:color w:val="222222"/>
          <w:kern w:val="0"/>
          <w:sz w:val="27"/>
          <w:szCs w:val="27"/>
          <w:shd w:val="clear" w:color="auto" w:fill="FFFFFF"/>
        </w:rPr>
        <w:t xml:space="preserve"> of this blog is to predict the sentiment of a given text using python where we use NLTK aka Natural Language Processing Toolkit, a package in python made especially for text-based analysis. So with a few lines of code, we can easily predict whether a sentence or a </w:t>
      </w:r>
      <w:proofErr w:type="gramStart"/>
      <w:r w:rsidRPr="001D14D4">
        <w:rPr>
          <w:rFonts w:ascii="Lato" w:eastAsia="宋体" w:hAnsi="Lato" w:cs="宋体"/>
          <w:color w:val="222222"/>
          <w:kern w:val="0"/>
          <w:sz w:val="27"/>
          <w:szCs w:val="27"/>
          <w:shd w:val="clear" w:color="auto" w:fill="FFFFFF"/>
        </w:rPr>
        <w:t>review(</w:t>
      </w:r>
      <w:proofErr w:type="gramEnd"/>
      <w:r w:rsidRPr="001D14D4">
        <w:rPr>
          <w:rFonts w:ascii="Lato" w:eastAsia="宋体" w:hAnsi="Lato" w:cs="宋体"/>
          <w:color w:val="222222"/>
          <w:kern w:val="0"/>
          <w:sz w:val="27"/>
          <w:szCs w:val="27"/>
          <w:shd w:val="clear" w:color="auto" w:fill="FFFFFF"/>
        </w:rPr>
        <w:t>used in the blog) is a positive or a negative review.</w:t>
      </w:r>
    </w:p>
    <w:p w14:paraId="0DFE3F09" w14:textId="5E388FBD" w:rsidR="00436CC4" w:rsidRDefault="00436CC4" w:rsidP="00436CC4">
      <w:pPr>
        <w:pStyle w:val="a4"/>
        <w:shd w:val="clear" w:color="auto" w:fill="FFFFFF"/>
        <w:spacing w:before="0" w:beforeAutospacing="0" w:line="495" w:lineRule="atLeast"/>
        <w:rPr>
          <w:rFonts w:ascii="Lato" w:hAnsi="Lato"/>
          <w:color w:val="222222"/>
          <w:sz w:val="27"/>
          <w:szCs w:val="27"/>
        </w:rPr>
      </w:pPr>
    </w:p>
    <w:p w14:paraId="4F243AD7" w14:textId="32B349DE" w:rsidR="00436CC4" w:rsidRDefault="0035723C" w:rsidP="00436CC4">
      <w:pPr>
        <w:pStyle w:val="3"/>
        <w:shd w:val="clear" w:color="auto" w:fill="FFFFFF"/>
        <w:spacing w:before="0" w:beforeAutospacing="0"/>
        <w:rPr>
          <w:sz w:val="24"/>
        </w:rPr>
      </w:pPr>
      <w:r>
        <w:rPr>
          <w:sz w:val="24"/>
        </w:rPr>
        <w:t>Conclusio</w:t>
      </w:r>
      <w:r>
        <w:rPr>
          <w:rFonts w:hint="eastAsia"/>
          <w:sz w:val="24"/>
        </w:rPr>
        <w:t>n</w:t>
      </w:r>
    </w:p>
    <w:p w14:paraId="68C76D73" w14:textId="62466DF4" w:rsidR="005B205D" w:rsidRDefault="0035723C" w:rsidP="005B205D">
      <w:pPr>
        <w:pStyle w:val="a4"/>
        <w:shd w:val="clear" w:color="auto" w:fill="FFFFFF"/>
        <w:spacing w:before="0" w:beforeAutospacing="0" w:after="288" w:afterAutospacing="0" w:line="360" w:lineRule="atLeast"/>
        <w:textAlignment w:val="baseline"/>
        <w:rPr>
          <w:rFonts w:ascii="Helvetica Neue" w:hAnsi="Helvetica Neue"/>
          <w:color w:val="555555"/>
          <w:sz w:val="23"/>
          <w:szCs w:val="23"/>
        </w:rPr>
      </w:pPr>
      <w:r w:rsidRPr="0035723C">
        <w:t xml:space="preserve">This </w:t>
      </w:r>
      <w:r>
        <w:t xml:space="preserve">paper is a extend review of the research </w:t>
      </w:r>
      <w:r w:rsidRPr="003F32BB">
        <w:rPr>
          <w:rFonts w:ascii="Calibri" w:hAnsi="Calibri" w:cs="Calibri"/>
          <w:sz w:val="28"/>
          <w:szCs w:val="28"/>
        </w:rPr>
        <w:t>Using machine learning in chat box for heart disease prediction</w:t>
      </w:r>
      <w:r w:rsidR="005B205D">
        <w:t xml:space="preserve">. This paper </w:t>
      </w:r>
      <w:r w:rsidRPr="0035723C">
        <w:t>introduces some of the techniques used to conduct PRE experiments, especially for natural language processing and machine learning model SVM</w:t>
      </w:r>
      <w:r w:rsidR="005B205D">
        <w:t xml:space="preserve"> and its optimization</w:t>
      </w:r>
      <w:r w:rsidRPr="0035723C">
        <w:t>.</w:t>
      </w:r>
      <w:r w:rsidR="005B205D">
        <w:t xml:space="preserve"> Optimize hyper parameter in Machine learning is </w:t>
      </w:r>
      <w:proofErr w:type="gramStart"/>
      <w:r w:rsidR="005B205D">
        <w:t>really important</w:t>
      </w:r>
      <w:proofErr w:type="gramEnd"/>
      <w:r w:rsidR="005B205D" w:rsidRPr="005B205D">
        <w:rPr>
          <w:rFonts w:ascii="Helvetica Neue" w:hAnsi="Helvetica Neue"/>
          <w:color w:val="555555"/>
          <w:sz w:val="23"/>
          <w:szCs w:val="23"/>
        </w:rPr>
        <w:t xml:space="preserve"> </w:t>
      </w:r>
      <w:r w:rsidR="005B205D">
        <w:rPr>
          <w:rFonts w:ascii="Helvetica Neue" w:hAnsi="Helvetica Neue"/>
          <w:color w:val="555555"/>
          <w:sz w:val="23"/>
          <w:szCs w:val="23"/>
        </w:rPr>
        <w:t xml:space="preserve">in Machine learning. Because build a machine learning model can be described as approximating a function that maps examples of inputs to examples of outputs. Approximating a function can be solved by framing the problem as function optimization. This is where a machine learning algorithm defines a parameterized mapping function and an optimization algorithm is used to fund the values of the parameters that minimize the error of the function when </w:t>
      </w:r>
      <w:r w:rsidR="005B205D">
        <w:rPr>
          <w:rFonts w:ascii="Helvetica Neue" w:hAnsi="Helvetica Neue"/>
          <w:color w:val="555555"/>
          <w:sz w:val="23"/>
          <w:szCs w:val="23"/>
        </w:rPr>
        <w:lastRenderedPageBreak/>
        <w:t xml:space="preserve">used to map inputs to </w:t>
      </w:r>
      <w:proofErr w:type="spellStart"/>
      <w:proofErr w:type="gramStart"/>
      <w:r w:rsidR="005B205D">
        <w:rPr>
          <w:rFonts w:ascii="Helvetica Neue" w:hAnsi="Helvetica Neue"/>
          <w:color w:val="555555"/>
          <w:sz w:val="23"/>
          <w:szCs w:val="23"/>
        </w:rPr>
        <w:t>outputs.This</w:t>
      </w:r>
      <w:proofErr w:type="spellEnd"/>
      <w:proofErr w:type="gramEnd"/>
      <w:r w:rsidR="005B205D">
        <w:rPr>
          <w:rFonts w:ascii="Helvetica Neue" w:hAnsi="Helvetica Neue"/>
          <w:color w:val="555555"/>
          <w:sz w:val="23"/>
          <w:szCs w:val="23"/>
        </w:rPr>
        <w:t xml:space="preserve"> means that each time we fit a machine learning algorithm on a training dataset, we are solving an optimization problem</w:t>
      </w:r>
      <w:r w:rsidR="006E342E">
        <w:rPr>
          <w:rFonts w:ascii="Helvetica Neue" w:hAnsi="Helvetica Neue"/>
          <w:color w:val="555555"/>
          <w:sz w:val="23"/>
          <w:szCs w:val="23"/>
        </w:rPr>
        <w:t>.</w:t>
      </w:r>
    </w:p>
    <w:p w14:paraId="288F7EE2" w14:textId="45BEB0B7" w:rsidR="0035723C" w:rsidRPr="00CA0B4F" w:rsidRDefault="0035723C" w:rsidP="00436CC4">
      <w:pPr>
        <w:pStyle w:val="3"/>
        <w:shd w:val="clear" w:color="auto" w:fill="FFFFFF"/>
        <w:spacing w:before="0" w:beforeAutospacing="0"/>
        <w:rPr>
          <w:sz w:val="24"/>
        </w:rPr>
      </w:pPr>
    </w:p>
    <w:p w14:paraId="1153BF9E" w14:textId="220DA242" w:rsidR="00285294" w:rsidRPr="003F32BB" w:rsidRDefault="00285294" w:rsidP="00285294">
      <w:pPr>
        <w:widowControl/>
        <w:jc w:val="left"/>
        <w:rPr>
          <w:rFonts w:ascii="Calibri" w:eastAsia="宋体" w:hAnsi="Calibri" w:cs="Calibri"/>
          <w:kern w:val="0"/>
          <w:sz w:val="28"/>
          <w:szCs w:val="28"/>
        </w:rPr>
      </w:pPr>
    </w:p>
    <w:p w14:paraId="52471A1A" w14:textId="3868B1CF" w:rsidR="00AB2C83" w:rsidRPr="003F32BB" w:rsidRDefault="00AB2C83" w:rsidP="00AB2C83">
      <w:pPr>
        <w:widowControl/>
        <w:jc w:val="left"/>
        <w:rPr>
          <w:rFonts w:ascii="Calibri" w:eastAsia="宋体" w:hAnsi="Calibri" w:cs="Calibri"/>
          <w:kern w:val="0"/>
          <w:sz w:val="28"/>
          <w:szCs w:val="28"/>
        </w:rPr>
      </w:pPr>
    </w:p>
    <w:p w14:paraId="4804733F" w14:textId="77777777" w:rsidR="006059C1" w:rsidRPr="003F32BB" w:rsidRDefault="006059C1">
      <w:pPr>
        <w:rPr>
          <w:rFonts w:ascii="Calibri" w:hAnsi="Calibri" w:cs="Calibri"/>
          <w:sz w:val="28"/>
          <w:szCs w:val="28"/>
        </w:rPr>
      </w:pPr>
    </w:p>
    <w:sectPr w:rsidR="006059C1" w:rsidRPr="003F32B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ato">
    <w:panose1 w:val="020F0502020204030203"/>
    <w:charset w:val="00"/>
    <w:family w:val="swiss"/>
    <w:pitch w:val="variable"/>
    <w:sig w:usb0="E10002FF" w:usb1="5000ECFF" w:usb2="00000021" w:usb3="00000000" w:csb0="0000019F" w:csb1="00000000"/>
  </w:font>
  <w:font w:name="Helvetica Neue">
    <w:panose1 w:val="02000503000000020004"/>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5B6"/>
    <w:multiLevelType w:val="multilevel"/>
    <w:tmpl w:val="7D5CC8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0A3741"/>
    <w:multiLevelType w:val="multilevel"/>
    <w:tmpl w:val="11BEED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DD5B06"/>
    <w:multiLevelType w:val="multilevel"/>
    <w:tmpl w:val="8306F5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CF76B6"/>
    <w:multiLevelType w:val="hybridMultilevel"/>
    <w:tmpl w:val="4B102E14"/>
    <w:lvl w:ilvl="0" w:tplc="75D619F0">
      <w:start w:val="2"/>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87072441">
    <w:abstractNumId w:val="1"/>
  </w:num>
  <w:num w:numId="2" w16cid:durableId="675035327">
    <w:abstractNumId w:val="2"/>
  </w:num>
  <w:num w:numId="3" w16cid:durableId="1998728258">
    <w:abstractNumId w:val="0"/>
  </w:num>
  <w:num w:numId="4" w16cid:durableId="10385797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D4D"/>
    <w:rsid w:val="001D14D4"/>
    <w:rsid w:val="00200813"/>
    <w:rsid w:val="00285294"/>
    <w:rsid w:val="0035723C"/>
    <w:rsid w:val="003F32BB"/>
    <w:rsid w:val="00436CC4"/>
    <w:rsid w:val="00467D4D"/>
    <w:rsid w:val="005B205D"/>
    <w:rsid w:val="006059C1"/>
    <w:rsid w:val="00651FD6"/>
    <w:rsid w:val="006E342E"/>
    <w:rsid w:val="00777AB7"/>
    <w:rsid w:val="00984741"/>
    <w:rsid w:val="00AA588B"/>
    <w:rsid w:val="00AB2C83"/>
    <w:rsid w:val="00AF1171"/>
    <w:rsid w:val="00C07415"/>
    <w:rsid w:val="00CA0B4F"/>
    <w:rsid w:val="00DA50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FD78"/>
  <w15:chartTrackingRefBased/>
  <w15:docId w15:val="{2F14BB8B-524F-A24A-84C2-A43E3B613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E342E"/>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3F32BB"/>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正文1"/>
    <w:rsid w:val="00467D4D"/>
    <w:rPr>
      <w:rFonts w:ascii="宋体" w:eastAsia="宋体" w:hAnsi="宋体" w:cs="宋体"/>
      <w:kern w:val="0"/>
      <w:sz w:val="24"/>
    </w:rPr>
  </w:style>
  <w:style w:type="character" w:customStyle="1" w:styleId="15">
    <w:name w:val="15"/>
    <w:basedOn w:val="a0"/>
    <w:qFormat/>
    <w:rsid w:val="006059C1"/>
    <w:rPr>
      <w:rFonts w:ascii="Times New Roman" w:eastAsia="Times New Roman" w:hAnsi="Times New Roman" w:cs="Times New Roman" w:hint="default"/>
      <w:b w:val="0"/>
      <w:bCs w:val="0"/>
      <w:i w:val="0"/>
      <w:iCs w:val="0"/>
      <w:smallCaps w:val="0"/>
      <w:color w:val="000000"/>
      <w:spacing w:val="0"/>
      <w:sz w:val="24"/>
      <w:szCs w:val="19"/>
    </w:rPr>
  </w:style>
  <w:style w:type="paragraph" w:styleId="a3">
    <w:name w:val="List Paragraph"/>
    <w:basedOn w:val="a"/>
    <w:uiPriority w:val="34"/>
    <w:qFormat/>
    <w:rsid w:val="00651FD6"/>
    <w:pPr>
      <w:widowControl/>
      <w:spacing w:line="360" w:lineRule="auto"/>
      <w:ind w:firstLineChars="200" w:firstLine="420"/>
    </w:pPr>
    <w:rPr>
      <w:rFonts w:ascii="Times New Roman" w:hAnsi="Times New Roman" w:cs="Times New Roman"/>
      <w:b/>
      <w:bCs/>
      <w:color w:val="000000"/>
      <w:kern w:val="28"/>
      <w:sz w:val="24"/>
      <w:szCs w:val="19"/>
    </w:rPr>
  </w:style>
  <w:style w:type="paragraph" w:styleId="a4">
    <w:name w:val="Normal (Web)"/>
    <w:basedOn w:val="a"/>
    <w:uiPriority w:val="99"/>
    <w:unhideWhenUsed/>
    <w:rsid w:val="00651FD6"/>
    <w:pPr>
      <w:widowControl/>
      <w:spacing w:before="100" w:beforeAutospacing="1" w:after="100" w:afterAutospacing="1"/>
      <w:jc w:val="left"/>
    </w:pPr>
    <w:rPr>
      <w:rFonts w:ascii="宋体" w:eastAsia="宋体" w:hAnsi="宋体" w:cs="宋体"/>
      <w:kern w:val="0"/>
      <w:sz w:val="24"/>
    </w:rPr>
  </w:style>
  <w:style w:type="character" w:customStyle="1" w:styleId="uiqtextrenderedqtext">
    <w:name w:val="ui_qtext_rendered_qtext"/>
    <w:basedOn w:val="a0"/>
    <w:rsid w:val="00285294"/>
  </w:style>
  <w:style w:type="character" w:styleId="a5">
    <w:name w:val="Emphasis"/>
    <w:basedOn w:val="a0"/>
    <w:uiPriority w:val="20"/>
    <w:qFormat/>
    <w:rsid w:val="00285294"/>
    <w:rPr>
      <w:i/>
      <w:iCs/>
    </w:rPr>
  </w:style>
  <w:style w:type="character" w:styleId="a6">
    <w:name w:val="Strong"/>
    <w:basedOn w:val="a0"/>
    <w:uiPriority w:val="22"/>
    <w:qFormat/>
    <w:rsid w:val="00285294"/>
    <w:rPr>
      <w:b/>
      <w:bCs/>
    </w:rPr>
  </w:style>
  <w:style w:type="character" w:customStyle="1" w:styleId="30">
    <w:name w:val="标题 3 字符"/>
    <w:basedOn w:val="a0"/>
    <w:link w:val="3"/>
    <w:uiPriority w:val="9"/>
    <w:rsid w:val="003F32BB"/>
    <w:rPr>
      <w:rFonts w:ascii="宋体" w:eastAsia="宋体" w:hAnsi="宋体" w:cs="宋体"/>
      <w:b/>
      <w:bCs/>
      <w:kern w:val="0"/>
      <w:sz w:val="27"/>
      <w:szCs w:val="27"/>
    </w:rPr>
  </w:style>
  <w:style w:type="character" w:styleId="a7">
    <w:name w:val="Hyperlink"/>
    <w:basedOn w:val="a0"/>
    <w:uiPriority w:val="99"/>
    <w:semiHidden/>
    <w:unhideWhenUsed/>
    <w:rsid w:val="00CA0B4F"/>
    <w:rPr>
      <w:color w:val="0000FF"/>
      <w:u w:val="single"/>
    </w:rPr>
  </w:style>
  <w:style w:type="character" w:customStyle="1" w:styleId="10">
    <w:name w:val="标题 1 字符"/>
    <w:basedOn w:val="a0"/>
    <w:link w:val="1"/>
    <w:uiPriority w:val="9"/>
    <w:rsid w:val="006E342E"/>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606">
      <w:bodyDiv w:val="1"/>
      <w:marLeft w:val="0"/>
      <w:marRight w:val="0"/>
      <w:marTop w:val="0"/>
      <w:marBottom w:val="0"/>
      <w:divBdr>
        <w:top w:val="none" w:sz="0" w:space="0" w:color="auto"/>
        <w:left w:val="none" w:sz="0" w:space="0" w:color="auto"/>
        <w:bottom w:val="none" w:sz="0" w:space="0" w:color="auto"/>
        <w:right w:val="none" w:sz="0" w:space="0" w:color="auto"/>
      </w:divBdr>
    </w:div>
    <w:div w:id="23213160">
      <w:bodyDiv w:val="1"/>
      <w:marLeft w:val="0"/>
      <w:marRight w:val="0"/>
      <w:marTop w:val="0"/>
      <w:marBottom w:val="0"/>
      <w:divBdr>
        <w:top w:val="none" w:sz="0" w:space="0" w:color="auto"/>
        <w:left w:val="none" w:sz="0" w:space="0" w:color="auto"/>
        <w:bottom w:val="none" w:sz="0" w:space="0" w:color="auto"/>
        <w:right w:val="none" w:sz="0" w:space="0" w:color="auto"/>
      </w:divBdr>
    </w:div>
    <w:div w:id="71632010">
      <w:bodyDiv w:val="1"/>
      <w:marLeft w:val="0"/>
      <w:marRight w:val="0"/>
      <w:marTop w:val="0"/>
      <w:marBottom w:val="0"/>
      <w:divBdr>
        <w:top w:val="none" w:sz="0" w:space="0" w:color="auto"/>
        <w:left w:val="none" w:sz="0" w:space="0" w:color="auto"/>
        <w:bottom w:val="none" w:sz="0" w:space="0" w:color="auto"/>
        <w:right w:val="none" w:sz="0" w:space="0" w:color="auto"/>
      </w:divBdr>
    </w:div>
    <w:div w:id="279608001">
      <w:bodyDiv w:val="1"/>
      <w:marLeft w:val="0"/>
      <w:marRight w:val="0"/>
      <w:marTop w:val="0"/>
      <w:marBottom w:val="0"/>
      <w:divBdr>
        <w:top w:val="none" w:sz="0" w:space="0" w:color="auto"/>
        <w:left w:val="none" w:sz="0" w:space="0" w:color="auto"/>
        <w:bottom w:val="none" w:sz="0" w:space="0" w:color="auto"/>
        <w:right w:val="none" w:sz="0" w:space="0" w:color="auto"/>
      </w:divBdr>
    </w:div>
    <w:div w:id="289211717">
      <w:bodyDiv w:val="1"/>
      <w:marLeft w:val="0"/>
      <w:marRight w:val="0"/>
      <w:marTop w:val="0"/>
      <w:marBottom w:val="0"/>
      <w:divBdr>
        <w:top w:val="none" w:sz="0" w:space="0" w:color="auto"/>
        <w:left w:val="none" w:sz="0" w:space="0" w:color="auto"/>
        <w:bottom w:val="none" w:sz="0" w:space="0" w:color="auto"/>
        <w:right w:val="none" w:sz="0" w:space="0" w:color="auto"/>
      </w:divBdr>
    </w:div>
    <w:div w:id="311327948">
      <w:bodyDiv w:val="1"/>
      <w:marLeft w:val="0"/>
      <w:marRight w:val="0"/>
      <w:marTop w:val="0"/>
      <w:marBottom w:val="0"/>
      <w:divBdr>
        <w:top w:val="none" w:sz="0" w:space="0" w:color="auto"/>
        <w:left w:val="none" w:sz="0" w:space="0" w:color="auto"/>
        <w:bottom w:val="none" w:sz="0" w:space="0" w:color="auto"/>
        <w:right w:val="none" w:sz="0" w:space="0" w:color="auto"/>
      </w:divBdr>
    </w:div>
    <w:div w:id="333653248">
      <w:bodyDiv w:val="1"/>
      <w:marLeft w:val="0"/>
      <w:marRight w:val="0"/>
      <w:marTop w:val="0"/>
      <w:marBottom w:val="0"/>
      <w:divBdr>
        <w:top w:val="none" w:sz="0" w:space="0" w:color="auto"/>
        <w:left w:val="none" w:sz="0" w:space="0" w:color="auto"/>
        <w:bottom w:val="none" w:sz="0" w:space="0" w:color="auto"/>
        <w:right w:val="none" w:sz="0" w:space="0" w:color="auto"/>
      </w:divBdr>
    </w:div>
    <w:div w:id="469249966">
      <w:bodyDiv w:val="1"/>
      <w:marLeft w:val="0"/>
      <w:marRight w:val="0"/>
      <w:marTop w:val="0"/>
      <w:marBottom w:val="0"/>
      <w:divBdr>
        <w:top w:val="none" w:sz="0" w:space="0" w:color="auto"/>
        <w:left w:val="none" w:sz="0" w:space="0" w:color="auto"/>
        <w:bottom w:val="none" w:sz="0" w:space="0" w:color="auto"/>
        <w:right w:val="none" w:sz="0" w:space="0" w:color="auto"/>
      </w:divBdr>
    </w:div>
    <w:div w:id="581523413">
      <w:bodyDiv w:val="1"/>
      <w:marLeft w:val="0"/>
      <w:marRight w:val="0"/>
      <w:marTop w:val="0"/>
      <w:marBottom w:val="0"/>
      <w:divBdr>
        <w:top w:val="none" w:sz="0" w:space="0" w:color="auto"/>
        <w:left w:val="none" w:sz="0" w:space="0" w:color="auto"/>
        <w:bottom w:val="none" w:sz="0" w:space="0" w:color="auto"/>
        <w:right w:val="none" w:sz="0" w:space="0" w:color="auto"/>
      </w:divBdr>
    </w:div>
    <w:div w:id="725836080">
      <w:bodyDiv w:val="1"/>
      <w:marLeft w:val="0"/>
      <w:marRight w:val="0"/>
      <w:marTop w:val="0"/>
      <w:marBottom w:val="0"/>
      <w:divBdr>
        <w:top w:val="none" w:sz="0" w:space="0" w:color="auto"/>
        <w:left w:val="none" w:sz="0" w:space="0" w:color="auto"/>
        <w:bottom w:val="none" w:sz="0" w:space="0" w:color="auto"/>
        <w:right w:val="none" w:sz="0" w:space="0" w:color="auto"/>
      </w:divBdr>
    </w:div>
    <w:div w:id="801532733">
      <w:bodyDiv w:val="1"/>
      <w:marLeft w:val="0"/>
      <w:marRight w:val="0"/>
      <w:marTop w:val="0"/>
      <w:marBottom w:val="0"/>
      <w:divBdr>
        <w:top w:val="none" w:sz="0" w:space="0" w:color="auto"/>
        <w:left w:val="none" w:sz="0" w:space="0" w:color="auto"/>
        <w:bottom w:val="none" w:sz="0" w:space="0" w:color="auto"/>
        <w:right w:val="none" w:sz="0" w:space="0" w:color="auto"/>
      </w:divBdr>
    </w:div>
    <w:div w:id="849760292">
      <w:bodyDiv w:val="1"/>
      <w:marLeft w:val="0"/>
      <w:marRight w:val="0"/>
      <w:marTop w:val="0"/>
      <w:marBottom w:val="0"/>
      <w:divBdr>
        <w:top w:val="none" w:sz="0" w:space="0" w:color="auto"/>
        <w:left w:val="none" w:sz="0" w:space="0" w:color="auto"/>
        <w:bottom w:val="none" w:sz="0" w:space="0" w:color="auto"/>
        <w:right w:val="none" w:sz="0" w:space="0" w:color="auto"/>
      </w:divBdr>
    </w:div>
    <w:div w:id="857085801">
      <w:bodyDiv w:val="1"/>
      <w:marLeft w:val="0"/>
      <w:marRight w:val="0"/>
      <w:marTop w:val="0"/>
      <w:marBottom w:val="0"/>
      <w:divBdr>
        <w:top w:val="none" w:sz="0" w:space="0" w:color="auto"/>
        <w:left w:val="none" w:sz="0" w:space="0" w:color="auto"/>
        <w:bottom w:val="none" w:sz="0" w:space="0" w:color="auto"/>
        <w:right w:val="none" w:sz="0" w:space="0" w:color="auto"/>
      </w:divBdr>
    </w:div>
    <w:div w:id="891966597">
      <w:bodyDiv w:val="1"/>
      <w:marLeft w:val="0"/>
      <w:marRight w:val="0"/>
      <w:marTop w:val="0"/>
      <w:marBottom w:val="0"/>
      <w:divBdr>
        <w:top w:val="none" w:sz="0" w:space="0" w:color="auto"/>
        <w:left w:val="none" w:sz="0" w:space="0" w:color="auto"/>
        <w:bottom w:val="none" w:sz="0" w:space="0" w:color="auto"/>
        <w:right w:val="none" w:sz="0" w:space="0" w:color="auto"/>
      </w:divBdr>
    </w:div>
    <w:div w:id="912087088">
      <w:bodyDiv w:val="1"/>
      <w:marLeft w:val="0"/>
      <w:marRight w:val="0"/>
      <w:marTop w:val="0"/>
      <w:marBottom w:val="0"/>
      <w:divBdr>
        <w:top w:val="none" w:sz="0" w:space="0" w:color="auto"/>
        <w:left w:val="none" w:sz="0" w:space="0" w:color="auto"/>
        <w:bottom w:val="none" w:sz="0" w:space="0" w:color="auto"/>
        <w:right w:val="none" w:sz="0" w:space="0" w:color="auto"/>
      </w:divBdr>
    </w:div>
    <w:div w:id="1098067326">
      <w:bodyDiv w:val="1"/>
      <w:marLeft w:val="0"/>
      <w:marRight w:val="0"/>
      <w:marTop w:val="0"/>
      <w:marBottom w:val="0"/>
      <w:divBdr>
        <w:top w:val="none" w:sz="0" w:space="0" w:color="auto"/>
        <w:left w:val="none" w:sz="0" w:space="0" w:color="auto"/>
        <w:bottom w:val="none" w:sz="0" w:space="0" w:color="auto"/>
        <w:right w:val="none" w:sz="0" w:space="0" w:color="auto"/>
      </w:divBdr>
    </w:div>
    <w:div w:id="1132477887">
      <w:bodyDiv w:val="1"/>
      <w:marLeft w:val="0"/>
      <w:marRight w:val="0"/>
      <w:marTop w:val="0"/>
      <w:marBottom w:val="0"/>
      <w:divBdr>
        <w:top w:val="none" w:sz="0" w:space="0" w:color="auto"/>
        <w:left w:val="none" w:sz="0" w:space="0" w:color="auto"/>
        <w:bottom w:val="none" w:sz="0" w:space="0" w:color="auto"/>
        <w:right w:val="none" w:sz="0" w:space="0" w:color="auto"/>
      </w:divBdr>
    </w:div>
    <w:div w:id="1464958583">
      <w:bodyDiv w:val="1"/>
      <w:marLeft w:val="0"/>
      <w:marRight w:val="0"/>
      <w:marTop w:val="0"/>
      <w:marBottom w:val="0"/>
      <w:divBdr>
        <w:top w:val="none" w:sz="0" w:space="0" w:color="auto"/>
        <w:left w:val="none" w:sz="0" w:space="0" w:color="auto"/>
        <w:bottom w:val="none" w:sz="0" w:space="0" w:color="auto"/>
        <w:right w:val="none" w:sz="0" w:space="0" w:color="auto"/>
      </w:divBdr>
    </w:div>
    <w:div w:id="1604417891">
      <w:bodyDiv w:val="1"/>
      <w:marLeft w:val="0"/>
      <w:marRight w:val="0"/>
      <w:marTop w:val="0"/>
      <w:marBottom w:val="0"/>
      <w:divBdr>
        <w:top w:val="none" w:sz="0" w:space="0" w:color="auto"/>
        <w:left w:val="none" w:sz="0" w:space="0" w:color="auto"/>
        <w:bottom w:val="none" w:sz="0" w:space="0" w:color="auto"/>
        <w:right w:val="none" w:sz="0" w:space="0" w:color="auto"/>
      </w:divBdr>
    </w:div>
    <w:div w:id="1805804265">
      <w:bodyDiv w:val="1"/>
      <w:marLeft w:val="0"/>
      <w:marRight w:val="0"/>
      <w:marTop w:val="0"/>
      <w:marBottom w:val="0"/>
      <w:divBdr>
        <w:top w:val="none" w:sz="0" w:space="0" w:color="auto"/>
        <w:left w:val="none" w:sz="0" w:space="0" w:color="auto"/>
        <w:bottom w:val="none" w:sz="0" w:space="0" w:color="auto"/>
        <w:right w:val="none" w:sz="0" w:space="0" w:color="auto"/>
      </w:divBdr>
    </w:div>
    <w:div w:id="1824275109">
      <w:bodyDiv w:val="1"/>
      <w:marLeft w:val="0"/>
      <w:marRight w:val="0"/>
      <w:marTop w:val="0"/>
      <w:marBottom w:val="0"/>
      <w:divBdr>
        <w:top w:val="none" w:sz="0" w:space="0" w:color="auto"/>
        <w:left w:val="none" w:sz="0" w:space="0" w:color="auto"/>
        <w:bottom w:val="none" w:sz="0" w:space="0" w:color="auto"/>
        <w:right w:val="none" w:sz="0" w:space="0" w:color="auto"/>
      </w:divBdr>
    </w:div>
    <w:div w:id="1867517443">
      <w:bodyDiv w:val="1"/>
      <w:marLeft w:val="0"/>
      <w:marRight w:val="0"/>
      <w:marTop w:val="0"/>
      <w:marBottom w:val="0"/>
      <w:divBdr>
        <w:top w:val="none" w:sz="0" w:space="0" w:color="auto"/>
        <w:left w:val="none" w:sz="0" w:space="0" w:color="auto"/>
        <w:bottom w:val="none" w:sz="0" w:space="0" w:color="auto"/>
        <w:right w:val="none" w:sz="0" w:space="0" w:color="auto"/>
      </w:divBdr>
    </w:div>
    <w:div w:id="2040007623">
      <w:bodyDiv w:val="1"/>
      <w:marLeft w:val="0"/>
      <w:marRight w:val="0"/>
      <w:marTop w:val="0"/>
      <w:marBottom w:val="0"/>
      <w:divBdr>
        <w:top w:val="none" w:sz="0" w:space="0" w:color="auto"/>
        <w:left w:val="none" w:sz="0" w:space="0" w:color="auto"/>
        <w:bottom w:val="none" w:sz="0" w:space="0" w:color="auto"/>
        <w:right w:val="none" w:sz="0" w:space="0" w:color="auto"/>
      </w:divBdr>
    </w:div>
    <w:div w:id="2042631116">
      <w:bodyDiv w:val="1"/>
      <w:marLeft w:val="0"/>
      <w:marRight w:val="0"/>
      <w:marTop w:val="0"/>
      <w:marBottom w:val="0"/>
      <w:divBdr>
        <w:top w:val="none" w:sz="0" w:space="0" w:color="auto"/>
        <w:left w:val="none" w:sz="0" w:space="0" w:color="auto"/>
        <w:bottom w:val="none" w:sz="0" w:space="0" w:color="auto"/>
        <w:right w:val="none" w:sz="0" w:space="0" w:color="auto"/>
      </w:divBdr>
    </w:div>
    <w:div w:id="214342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9</Pages>
  <Words>1804</Words>
  <Characters>10283</Characters>
  <Application>Microsoft Office Word</Application>
  <DocSecurity>0</DocSecurity>
  <Lines>85</Lines>
  <Paragraphs>24</Paragraphs>
  <ScaleCrop>false</ScaleCrop>
  <Company/>
  <LinksUpToDate>false</LinksUpToDate>
  <CharactersWithSpaces>12063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Lynn</dc:creator>
  <cp:keywords/>
  <dc:description/>
  <cp:lastModifiedBy>Yang Lynn</cp:lastModifiedBy>
  <cp:revision>2</cp:revision>
  <dcterms:created xsi:type="dcterms:W3CDTF">2022-05-10T00:32:00Z</dcterms:created>
  <dcterms:modified xsi:type="dcterms:W3CDTF">2022-05-10T06:05:00Z</dcterms:modified>
</cp:coreProperties>
</file>